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559B" w14:textId="19015C35" w:rsidR="005B100C" w:rsidRPr="00B64C76" w:rsidRDefault="005B100C" w:rsidP="000A66C7">
      <w:pPr>
        <w:jc w:val="both"/>
        <w:rPr>
          <w:bCs/>
          <w:sz w:val="28"/>
          <w:lang w:val="cs-CZ"/>
        </w:rPr>
      </w:pPr>
    </w:p>
    <w:p w14:paraId="643B221C" w14:textId="77777777" w:rsidR="00E9194A" w:rsidRPr="00B64C76" w:rsidRDefault="00E9194A" w:rsidP="000A66C7">
      <w:pPr>
        <w:jc w:val="both"/>
        <w:rPr>
          <w:bCs/>
          <w:sz w:val="28"/>
          <w:lang w:val="cs-CZ"/>
        </w:rPr>
      </w:pPr>
    </w:p>
    <w:p w14:paraId="36CB3EE1" w14:textId="2555FBA3" w:rsidR="003D33C8" w:rsidRPr="00877BE2" w:rsidRDefault="00F148F5" w:rsidP="000A66C7">
      <w:pPr>
        <w:jc w:val="both"/>
        <w:rPr>
          <w:bCs/>
          <w:sz w:val="28"/>
          <w:lang w:val="cs-CZ"/>
        </w:rPr>
      </w:pPr>
      <w:r w:rsidRPr="00877BE2">
        <w:rPr>
          <w:bCs/>
          <w:noProof/>
          <w:color w:val="FF0000"/>
          <w:sz w:val="16"/>
          <w:szCs w:val="16"/>
          <w:lang w:val="cs-CZ" w:eastAsia="de-DE"/>
        </w:rPr>
        <w:drawing>
          <wp:anchor distT="0" distB="0" distL="114300" distR="114300" simplePos="0" relativeHeight="251658240" behindDoc="0" locked="0" layoutInCell="1" allowOverlap="1" wp14:anchorId="7AD56D8E" wp14:editId="68D8E296">
            <wp:simplePos x="0" y="0"/>
            <wp:positionH relativeFrom="column">
              <wp:posOffset>5071110</wp:posOffset>
            </wp:positionH>
            <wp:positionV relativeFrom="page">
              <wp:posOffset>297603</wp:posOffset>
            </wp:positionV>
            <wp:extent cx="1079500" cy="693420"/>
            <wp:effectExtent l="0" t="0" r="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32399"/>
    </w:p>
    <w:p w14:paraId="766DAEF6" w14:textId="09DABCA4" w:rsidR="00A774FD" w:rsidRPr="00877BE2" w:rsidRDefault="00590260" w:rsidP="003605AB">
      <w:pPr>
        <w:jc w:val="center"/>
        <w:rPr>
          <w:b/>
          <w:sz w:val="32"/>
          <w:szCs w:val="28"/>
          <w:u w:val="single"/>
          <w:lang w:val="cs-CZ"/>
        </w:rPr>
      </w:pPr>
      <w:r w:rsidRPr="00877BE2">
        <w:rPr>
          <w:b/>
          <w:sz w:val="32"/>
          <w:szCs w:val="28"/>
          <w:u w:val="single"/>
          <w:lang w:val="cs-CZ"/>
        </w:rPr>
        <w:t xml:space="preserve">VGP </w:t>
      </w:r>
      <w:r w:rsidR="002132EE" w:rsidRPr="00877BE2">
        <w:rPr>
          <w:b/>
          <w:sz w:val="32"/>
          <w:szCs w:val="28"/>
          <w:u w:val="single"/>
          <w:lang w:val="cs-CZ"/>
        </w:rPr>
        <w:t xml:space="preserve">pokračuje </w:t>
      </w:r>
      <w:r w:rsidR="008B1D63" w:rsidRPr="00877BE2">
        <w:rPr>
          <w:b/>
          <w:sz w:val="32"/>
          <w:szCs w:val="28"/>
          <w:u w:val="single"/>
          <w:lang w:val="cs-CZ"/>
        </w:rPr>
        <w:t xml:space="preserve">v úspěšném </w:t>
      </w:r>
      <w:r w:rsidR="00224334" w:rsidRPr="00877BE2">
        <w:rPr>
          <w:b/>
          <w:sz w:val="32"/>
          <w:szCs w:val="28"/>
          <w:u w:val="single"/>
          <w:lang w:val="cs-CZ"/>
        </w:rPr>
        <w:t>plnění</w:t>
      </w:r>
      <w:r w:rsidR="008B1D63" w:rsidRPr="00877BE2">
        <w:rPr>
          <w:b/>
          <w:sz w:val="32"/>
          <w:szCs w:val="28"/>
          <w:u w:val="single"/>
          <w:lang w:val="cs-CZ"/>
        </w:rPr>
        <w:t xml:space="preserve"> svých</w:t>
      </w:r>
      <w:r w:rsidR="00224334" w:rsidRPr="00877BE2">
        <w:rPr>
          <w:b/>
          <w:sz w:val="32"/>
          <w:szCs w:val="28"/>
          <w:u w:val="single"/>
          <w:lang w:val="cs-CZ"/>
        </w:rPr>
        <w:t xml:space="preserve"> environmentálních, sociálních a správních cílů (ESG)</w:t>
      </w:r>
    </w:p>
    <w:p w14:paraId="1F2021C1" w14:textId="77777777" w:rsidR="003605AB" w:rsidRPr="00877BE2" w:rsidRDefault="003605AB" w:rsidP="003605AB">
      <w:pPr>
        <w:jc w:val="both"/>
        <w:rPr>
          <w:b/>
          <w:sz w:val="28"/>
          <w:u w:val="single"/>
          <w:lang w:val="cs-CZ"/>
        </w:rPr>
      </w:pPr>
    </w:p>
    <w:bookmarkEnd w:id="0"/>
    <w:p w14:paraId="71105550" w14:textId="7E4033E3" w:rsidR="00665174" w:rsidRPr="00877BE2" w:rsidRDefault="00877BE2" w:rsidP="008B1D63">
      <w:pPr>
        <w:jc w:val="both"/>
        <w:rPr>
          <w:color w:val="000000" w:themeColor="text1"/>
          <w:lang w:val="cs-CZ"/>
        </w:rPr>
      </w:pPr>
      <w:r w:rsidRPr="00877BE2">
        <w:rPr>
          <w:b/>
          <w:color w:val="000000" w:themeColor="text1"/>
          <w:lang w:val="cs-CZ"/>
        </w:rPr>
        <w:t xml:space="preserve">15. </w:t>
      </w:r>
      <w:r w:rsidR="00860EC3" w:rsidRPr="00877BE2">
        <w:rPr>
          <w:b/>
          <w:color w:val="000000" w:themeColor="text1"/>
          <w:lang w:val="cs-CZ"/>
        </w:rPr>
        <w:t xml:space="preserve">dubna </w:t>
      </w:r>
      <w:r w:rsidR="00F148F5" w:rsidRPr="00877BE2">
        <w:rPr>
          <w:b/>
          <w:color w:val="000000" w:themeColor="text1"/>
          <w:lang w:val="cs-CZ"/>
        </w:rPr>
        <w:t>202</w:t>
      </w:r>
      <w:r w:rsidR="008B1D63" w:rsidRPr="00877BE2">
        <w:rPr>
          <w:b/>
          <w:color w:val="000000" w:themeColor="text1"/>
          <w:lang w:val="cs-CZ"/>
        </w:rPr>
        <w:t xml:space="preserve">4 </w:t>
      </w:r>
      <w:r w:rsidR="00F148F5" w:rsidRPr="00877BE2">
        <w:rPr>
          <w:color w:val="000000" w:themeColor="text1"/>
          <w:lang w:val="cs-CZ"/>
        </w:rPr>
        <w:t>–</w:t>
      </w:r>
      <w:r w:rsidR="00860EC3" w:rsidRPr="00877BE2">
        <w:rPr>
          <w:color w:val="000000" w:themeColor="text1"/>
          <w:lang w:val="cs-CZ"/>
        </w:rPr>
        <w:t xml:space="preserve"> </w:t>
      </w:r>
      <w:r w:rsidR="008B1D63" w:rsidRPr="00877BE2">
        <w:rPr>
          <w:color w:val="000000" w:themeColor="text1"/>
          <w:lang w:val="cs-CZ"/>
        </w:rPr>
        <w:t xml:space="preserve">VGP, evropský vlastník, manažer a developer </w:t>
      </w:r>
      <w:proofErr w:type="spellStart"/>
      <w:r w:rsidR="008B1D63" w:rsidRPr="00877BE2">
        <w:rPr>
          <w:color w:val="000000" w:themeColor="text1"/>
          <w:lang w:val="cs-CZ"/>
        </w:rPr>
        <w:t>semi</w:t>
      </w:r>
      <w:proofErr w:type="spellEnd"/>
      <w:r w:rsidR="008B1D63" w:rsidRPr="00877BE2">
        <w:rPr>
          <w:color w:val="000000" w:themeColor="text1"/>
          <w:lang w:val="cs-CZ"/>
        </w:rPr>
        <w:t>-industriálních a</w:t>
      </w:r>
      <w:r w:rsidR="00DE3ED9" w:rsidRPr="00877BE2">
        <w:rPr>
          <w:color w:val="000000" w:themeColor="text1"/>
          <w:lang w:val="cs-CZ"/>
        </w:rPr>
        <w:t> </w:t>
      </w:r>
      <w:r w:rsidR="008B1D63" w:rsidRPr="00877BE2">
        <w:rPr>
          <w:color w:val="000000" w:themeColor="text1"/>
          <w:lang w:val="cs-CZ"/>
        </w:rPr>
        <w:t xml:space="preserve">logistických nemovitostí </w:t>
      </w:r>
      <w:r w:rsidR="000B4CC0" w:rsidRPr="00877BE2">
        <w:rPr>
          <w:color w:val="000000" w:themeColor="text1"/>
          <w:lang w:val="cs-CZ"/>
        </w:rPr>
        <w:t xml:space="preserve">zveřejnil výroční zprávu včetně Zprávy o </w:t>
      </w:r>
      <w:r w:rsidR="008B1D63" w:rsidRPr="00877BE2">
        <w:rPr>
          <w:color w:val="000000" w:themeColor="text1"/>
          <w:lang w:val="cs-CZ"/>
        </w:rPr>
        <w:t xml:space="preserve">společenské </w:t>
      </w:r>
      <w:r w:rsidR="000B4CC0" w:rsidRPr="00877BE2">
        <w:rPr>
          <w:color w:val="000000" w:themeColor="text1"/>
          <w:lang w:val="cs-CZ"/>
        </w:rPr>
        <w:t>odpovědnosti</w:t>
      </w:r>
      <w:r w:rsidR="00665174" w:rsidRPr="00877BE2">
        <w:rPr>
          <w:color w:val="000000" w:themeColor="text1"/>
          <w:lang w:val="cs-CZ"/>
        </w:rPr>
        <w:t xml:space="preserve"> za rok 2023</w:t>
      </w:r>
      <w:r w:rsidR="008B1D63" w:rsidRPr="00877BE2">
        <w:rPr>
          <w:color w:val="000000" w:themeColor="text1"/>
          <w:lang w:val="cs-CZ"/>
        </w:rPr>
        <w:t xml:space="preserve">, která se </w:t>
      </w:r>
      <w:r w:rsidR="000B4CC0" w:rsidRPr="00877BE2">
        <w:rPr>
          <w:color w:val="000000" w:themeColor="text1"/>
          <w:lang w:val="cs-CZ"/>
        </w:rPr>
        <w:t xml:space="preserve">zaměřuje na </w:t>
      </w:r>
      <w:r w:rsidR="00B64C76" w:rsidRPr="00877BE2">
        <w:rPr>
          <w:color w:val="000000" w:themeColor="text1"/>
          <w:lang w:val="cs-CZ"/>
        </w:rPr>
        <w:t>pokračující</w:t>
      </w:r>
      <w:r w:rsidR="000B4CC0" w:rsidRPr="00877BE2">
        <w:rPr>
          <w:color w:val="000000" w:themeColor="text1"/>
          <w:lang w:val="cs-CZ"/>
        </w:rPr>
        <w:t xml:space="preserve"> úspěchy </w:t>
      </w:r>
      <w:r w:rsidR="00665174" w:rsidRPr="00877BE2">
        <w:rPr>
          <w:color w:val="000000" w:themeColor="text1"/>
          <w:lang w:val="cs-CZ"/>
        </w:rPr>
        <w:t xml:space="preserve">skupiny v oblasti udržitelného rozvoje </w:t>
      </w:r>
      <w:r w:rsidR="00446E0B" w:rsidRPr="00877BE2">
        <w:rPr>
          <w:color w:val="000000" w:themeColor="text1"/>
          <w:lang w:val="cs-CZ"/>
        </w:rPr>
        <w:t>v souladu s</w:t>
      </w:r>
      <w:r w:rsidR="00B20965" w:rsidRPr="00877BE2">
        <w:rPr>
          <w:color w:val="000000" w:themeColor="text1"/>
          <w:lang w:val="cs-CZ"/>
        </w:rPr>
        <w:t xml:space="preserve"> Pařížskou dohodou, která stanoví akční plán k omezení globálního oteplování. Cíle </w:t>
      </w:r>
      <w:r w:rsidR="00C55F42" w:rsidRPr="00877BE2">
        <w:rPr>
          <w:color w:val="000000" w:themeColor="text1"/>
          <w:lang w:val="cs-CZ"/>
        </w:rPr>
        <w:t>VGP</w:t>
      </w:r>
      <w:r w:rsidR="00B20965" w:rsidRPr="00877BE2">
        <w:rPr>
          <w:color w:val="000000" w:themeColor="text1"/>
          <w:lang w:val="cs-CZ"/>
        </w:rPr>
        <w:t xml:space="preserve"> </w:t>
      </w:r>
      <w:r w:rsidR="000C4841" w:rsidRPr="00877BE2">
        <w:rPr>
          <w:color w:val="000000" w:themeColor="text1"/>
          <w:lang w:val="cs-CZ"/>
        </w:rPr>
        <w:t xml:space="preserve">na snižování emisí skleníkových plynů </w:t>
      </w:r>
      <w:r w:rsidR="00B20965" w:rsidRPr="00877BE2">
        <w:rPr>
          <w:color w:val="000000" w:themeColor="text1"/>
          <w:lang w:val="cs-CZ"/>
        </w:rPr>
        <w:t xml:space="preserve">byly potvrzeny </w:t>
      </w:r>
      <w:r w:rsidR="000C4841" w:rsidRPr="00877BE2">
        <w:rPr>
          <w:color w:val="000000" w:themeColor="text1"/>
          <w:lang w:val="cs-CZ"/>
        </w:rPr>
        <w:t>mezinárodn</w:t>
      </w:r>
      <w:r w:rsidR="00706F04" w:rsidRPr="00877BE2">
        <w:rPr>
          <w:color w:val="000000" w:themeColor="text1"/>
          <w:lang w:val="cs-CZ"/>
        </w:rPr>
        <w:t xml:space="preserve">ě </w:t>
      </w:r>
      <w:r w:rsidR="00B20965" w:rsidRPr="00877BE2">
        <w:rPr>
          <w:color w:val="000000" w:themeColor="text1"/>
          <w:lang w:val="cs-CZ"/>
        </w:rPr>
        <w:t>iniciativou</w:t>
      </w:r>
      <w:r w:rsidR="000C4841" w:rsidRPr="00877BE2">
        <w:rPr>
          <w:color w:val="000000" w:themeColor="text1"/>
          <w:lang w:val="cs-CZ"/>
        </w:rPr>
        <w:t xml:space="preserve"> </w:t>
      </w:r>
      <w:proofErr w:type="spellStart"/>
      <w:r w:rsidR="000C4841" w:rsidRPr="00877BE2">
        <w:rPr>
          <w:color w:val="000000" w:themeColor="text1"/>
          <w:lang w:val="cs-CZ"/>
        </w:rPr>
        <w:t>SBTi</w:t>
      </w:r>
      <w:proofErr w:type="spellEnd"/>
      <w:r w:rsidR="00706F04" w:rsidRPr="00877BE2">
        <w:rPr>
          <w:color w:val="000000" w:themeColor="text1"/>
          <w:lang w:val="cs-CZ"/>
        </w:rPr>
        <w:t xml:space="preserve">. </w:t>
      </w:r>
      <w:r w:rsidR="00C55F42" w:rsidRPr="00877BE2">
        <w:rPr>
          <w:color w:val="000000" w:themeColor="text1"/>
          <w:lang w:val="cs-CZ"/>
        </w:rPr>
        <w:t>Skupina</w:t>
      </w:r>
      <w:r w:rsidR="00DE28EB" w:rsidRPr="00877BE2">
        <w:rPr>
          <w:color w:val="000000" w:themeColor="text1"/>
          <w:lang w:val="cs-CZ"/>
        </w:rPr>
        <w:t xml:space="preserve"> </w:t>
      </w:r>
      <w:r w:rsidR="00706F04" w:rsidRPr="00877BE2">
        <w:rPr>
          <w:color w:val="000000" w:themeColor="text1"/>
          <w:lang w:val="cs-CZ"/>
        </w:rPr>
        <w:t xml:space="preserve">vloni dosáhla </w:t>
      </w:r>
      <w:r w:rsidR="006E17D4" w:rsidRPr="00877BE2">
        <w:rPr>
          <w:color w:val="000000" w:themeColor="text1"/>
          <w:lang w:val="cs-CZ"/>
        </w:rPr>
        <w:t>významné</w:t>
      </w:r>
      <w:r w:rsidR="00DE28EB" w:rsidRPr="00877BE2">
        <w:rPr>
          <w:color w:val="000000" w:themeColor="text1"/>
          <w:lang w:val="cs-CZ"/>
        </w:rPr>
        <w:t xml:space="preserve"> </w:t>
      </w:r>
      <w:r w:rsidR="00706F04" w:rsidRPr="00877BE2">
        <w:rPr>
          <w:color w:val="000000" w:themeColor="text1"/>
          <w:lang w:val="cs-CZ"/>
        </w:rPr>
        <w:t xml:space="preserve">úspory </w:t>
      </w:r>
      <w:r w:rsidR="00DE28EB" w:rsidRPr="00877BE2">
        <w:rPr>
          <w:color w:val="000000" w:themeColor="text1"/>
          <w:lang w:val="cs-CZ"/>
        </w:rPr>
        <w:t>2 054 tun emisí CO</w:t>
      </w:r>
      <w:r w:rsidR="00DE28EB" w:rsidRPr="00877BE2">
        <w:rPr>
          <w:color w:val="000000" w:themeColor="text1"/>
          <w:vertAlign w:val="subscript"/>
          <w:lang w:val="cs-CZ"/>
        </w:rPr>
        <w:t>2</w:t>
      </w:r>
      <w:r w:rsidR="00DE28EB" w:rsidRPr="00877BE2">
        <w:rPr>
          <w:color w:val="000000" w:themeColor="text1"/>
          <w:lang w:val="cs-CZ"/>
        </w:rPr>
        <w:t>.</w:t>
      </w:r>
    </w:p>
    <w:p w14:paraId="656CC98E" w14:textId="77777777" w:rsidR="00665174" w:rsidRPr="00877BE2" w:rsidRDefault="00665174" w:rsidP="008B1D63">
      <w:pPr>
        <w:jc w:val="both"/>
        <w:rPr>
          <w:color w:val="000000" w:themeColor="text1"/>
          <w:lang w:val="cs-CZ"/>
        </w:rPr>
      </w:pPr>
    </w:p>
    <w:p w14:paraId="4887CE04" w14:textId="38615D24" w:rsidR="0025064C" w:rsidRPr="00877BE2" w:rsidRDefault="00DC743C" w:rsidP="00433DDD">
      <w:pPr>
        <w:jc w:val="both"/>
        <w:rPr>
          <w:i/>
          <w:iCs/>
          <w:color w:val="000000" w:themeColor="text1"/>
          <w:lang w:val="cs-CZ"/>
        </w:rPr>
      </w:pPr>
      <w:r w:rsidRPr="00877BE2">
        <w:rPr>
          <w:b/>
          <w:bCs/>
          <w:color w:val="000000" w:themeColor="text1"/>
          <w:lang w:val="cs-CZ"/>
        </w:rPr>
        <w:t xml:space="preserve">Jan Van </w:t>
      </w:r>
      <w:proofErr w:type="spellStart"/>
      <w:r w:rsidRPr="00877BE2">
        <w:rPr>
          <w:b/>
          <w:bCs/>
          <w:color w:val="000000" w:themeColor="text1"/>
          <w:lang w:val="cs-CZ"/>
        </w:rPr>
        <w:t>Geet</w:t>
      </w:r>
      <w:proofErr w:type="spellEnd"/>
      <w:r w:rsidRPr="00877BE2">
        <w:rPr>
          <w:b/>
          <w:bCs/>
          <w:color w:val="000000" w:themeColor="text1"/>
          <w:lang w:val="cs-CZ"/>
        </w:rPr>
        <w:t>, výkonný ředitel skupiny VGP</w:t>
      </w:r>
      <w:r w:rsidRPr="00877BE2">
        <w:rPr>
          <w:color w:val="000000" w:themeColor="text1"/>
          <w:lang w:val="cs-CZ"/>
        </w:rPr>
        <w:t xml:space="preserve">, komentuje: </w:t>
      </w:r>
      <w:r w:rsidRPr="00877BE2">
        <w:rPr>
          <w:i/>
          <w:iCs/>
          <w:color w:val="000000" w:themeColor="text1"/>
          <w:lang w:val="cs-CZ"/>
        </w:rPr>
        <w:t>„</w:t>
      </w:r>
      <w:r w:rsidR="00B073C9" w:rsidRPr="00877BE2">
        <w:rPr>
          <w:i/>
          <w:iCs/>
          <w:color w:val="000000" w:themeColor="text1"/>
          <w:lang w:val="cs-CZ"/>
        </w:rPr>
        <w:t>Uplynul</w:t>
      </w:r>
      <w:r w:rsidR="0025064C" w:rsidRPr="00877BE2">
        <w:rPr>
          <w:i/>
          <w:iCs/>
          <w:color w:val="000000" w:themeColor="text1"/>
          <w:lang w:val="cs-CZ"/>
        </w:rPr>
        <w:t>é měsíce</w:t>
      </w:r>
      <w:r w:rsidR="00B073C9" w:rsidRPr="00877BE2">
        <w:rPr>
          <w:i/>
          <w:iCs/>
          <w:color w:val="000000" w:themeColor="text1"/>
          <w:lang w:val="cs-CZ"/>
        </w:rPr>
        <w:t xml:space="preserve"> byl</w:t>
      </w:r>
      <w:r w:rsidR="0025064C" w:rsidRPr="00877BE2">
        <w:rPr>
          <w:i/>
          <w:iCs/>
          <w:color w:val="000000" w:themeColor="text1"/>
          <w:lang w:val="cs-CZ"/>
        </w:rPr>
        <w:t xml:space="preserve">y </w:t>
      </w:r>
      <w:r w:rsidRPr="00877BE2">
        <w:rPr>
          <w:i/>
          <w:iCs/>
          <w:color w:val="000000" w:themeColor="text1"/>
          <w:lang w:val="cs-CZ"/>
        </w:rPr>
        <w:t>dalším významným krokem s</w:t>
      </w:r>
      <w:r w:rsidR="00B073C9" w:rsidRPr="00877BE2">
        <w:rPr>
          <w:i/>
          <w:iCs/>
          <w:color w:val="000000" w:themeColor="text1"/>
          <w:lang w:val="cs-CZ"/>
        </w:rPr>
        <w:t>měrem k</w:t>
      </w:r>
      <w:r w:rsidR="0025064C" w:rsidRPr="00877BE2">
        <w:rPr>
          <w:i/>
          <w:iCs/>
          <w:color w:val="000000" w:themeColor="text1"/>
          <w:lang w:val="cs-CZ"/>
        </w:rPr>
        <w:t> </w:t>
      </w:r>
      <w:r w:rsidR="00B073C9" w:rsidRPr="00877BE2">
        <w:rPr>
          <w:i/>
          <w:iCs/>
          <w:color w:val="000000" w:themeColor="text1"/>
          <w:lang w:val="cs-CZ"/>
        </w:rPr>
        <w:t>udržitelné budoucnosti</w:t>
      </w:r>
      <w:r w:rsidR="00F64D21" w:rsidRPr="00877BE2">
        <w:rPr>
          <w:i/>
          <w:iCs/>
          <w:color w:val="000000" w:themeColor="text1"/>
          <w:lang w:val="cs-CZ"/>
        </w:rPr>
        <w:t>.</w:t>
      </w:r>
      <w:r w:rsidR="0025064C" w:rsidRPr="00877BE2">
        <w:rPr>
          <w:i/>
          <w:iCs/>
          <w:color w:val="000000" w:themeColor="text1"/>
          <w:lang w:val="cs-CZ"/>
        </w:rPr>
        <w:t xml:space="preserve"> Mezi lety 2020 a 2023 jsme dosáhli kumulativního snížení uhlíkové stopy </w:t>
      </w:r>
      <w:r w:rsidR="00D74C78" w:rsidRPr="00877BE2">
        <w:rPr>
          <w:i/>
          <w:iCs/>
          <w:color w:val="000000" w:themeColor="text1"/>
          <w:lang w:val="cs-CZ"/>
        </w:rPr>
        <w:t xml:space="preserve">z vlastního provozu </w:t>
      </w:r>
      <w:r w:rsidR="0025064C" w:rsidRPr="00877BE2">
        <w:rPr>
          <w:i/>
          <w:iCs/>
          <w:color w:val="000000" w:themeColor="text1"/>
          <w:lang w:val="cs-CZ"/>
        </w:rPr>
        <w:t>o 34 % na zaměstnanc</w:t>
      </w:r>
      <w:r w:rsidR="00B70B78" w:rsidRPr="00877BE2">
        <w:rPr>
          <w:i/>
          <w:iCs/>
          <w:color w:val="000000" w:themeColor="text1"/>
          <w:lang w:val="cs-CZ"/>
        </w:rPr>
        <w:t>e</w:t>
      </w:r>
      <w:r w:rsidR="00F93F60" w:rsidRPr="00877BE2">
        <w:rPr>
          <w:i/>
          <w:iCs/>
          <w:color w:val="000000" w:themeColor="text1"/>
          <w:lang w:val="cs-CZ"/>
        </w:rPr>
        <w:t xml:space="preserve"> a z</w:t>
      </w:r>
      <w:r w:rsidR="0025064C" w:rsidRPr="00877BE2">
        <w:rPr>
          <w:i/>
          <w:iCs/>
          <w:color w:val="000000" w:themeColor="text1"/>
          <w:lang w:val="cs-CZ"/>
        </w:rPr>
        <w:t xml:space="preserve"> pohledu </w:t>
      </w:r>
      <w:r w:rsidR="00F93F60" w:rsidRPr="00877BE2">
        <w:rPr>
          <w:i/>
          <w:iCs/>
          <w:color w:val="000000" w:themeColor="text1"/>
          <w:lang w:val="cs-CZ"/>
        </w:rPr>
        <w:t>provozovaného</w:t>
      </w:r>
      <w:r w:rsidR="0025064C" w:rsidRPr="00877BE2">
        <w:rPr>
          <w:i/>
          <w:iCs/>
          <w:color w:val="000000" w:themeColor="text1"/>
          <w:lang w:val="cs-CZ"/>
        </w:rPr>
        <w:t xml:space="preserve"> portfolia snížení energetické náročnosti na metr čtvereční pronajatých prostor o 23 %.“</w:t>
      </w:r>
    </w:p>
    <w:p w14:paraId="57F41AB3" w14:textId="77777777" w:rsidR="0025064C" w:rsidRPr="00877BE2" w:rsidRDefault="0025064C" w:rsidP="00433DDD">
      <w:pPr>
        <w:jc w:val="both"/>
        <w:rPr>
          <w:color w:val="000000" w:themeColor="text1"/>
          <w:lang w:val="cs-CZ"/>
        </w:rPr>
      </w:pPr>
    </w:p>
    <w:p w14:paraId="1509B8D0" w14:textId="441F8397" w:rsidR="00DE28EB" w:rsidRPr="00877BE2" w:rsidRDefault="0025064C" w:rsidP="0025064C">
      <w:pPr>
        <w:jc w:val="both"/>
        <w:rPr>
          <w:color w:val="000000" w:themeColor="text1"/>
          <w:lang w:val="cs-CZ"/>
        </w:rPr>
      </w:pPr>
      <w:r w:rsidRPr="00877BE2">
        <w:rPr>
          <w:color w:val="000000" w:themeColor="text1"/>
          <w:lang w:val="cs-CZ"/>
        </w:rPr>
        <w:t xml:space="preserve">Skupina začlenila ESG cíle do svého </w:t>
      </w:r>
      <w:r w:rsidR="00464EBD" w:rsidRPr="00877BE2">
        <w:rPr>
          <w:color w:val="000000" w:themeColor="text1"/>
          <w:lang w:val="cs-CZ"/>
        </w:rPr>
        <w:t>kompletního</w:t>
      </w:r>
      <w:r w:rsidRPr="00877BE2">
        <w:rPr>
          <w:color w:val="000000" w:themeColor="text1"/>
          <w:lang w:val="cs-CZ"/>
        </w:rPr>
        <w:t xml:space="preserve"> řetězce</w:t>
      </w:r>
      <w:r w:rsidR="00464EBD" w:rsidRPr="00877BE2">
        <w:rPr>
          <w:color w:val="000000" w:themeColor="text1"/>
          <w:lang w:val="cs-CZ"/>
        </w:rPr>
        <w:t xml:space="preserve">, </w:t>
      </w:r>
      <w:r w:rsidR="00F93F60" w:rsidRPr="00877BE2">
        <w:rPr>
          <w:color w:val="000000" w:themeColor="text1"/>
          <w:lang w:val="cs-CZ"/>
        </w:rPr>
        <w:t xml:space="preserve">přičemž </w:t>
      </w:r>
      <w:r w:rsidR="00464EBD" w:rsidRPr="00877BE2">
        <w:rPr>
          <w:color w:val="000000" w:themeColor="text1"/>
          <w:lang w:val="cs-CZ"/>
        </w:rPr>
        <w:t xml:space="preserve">zohledňuje </w:t>
      </w:r>
      <w:r w:rsidRPr="00877BE2">
        <w:rPr>
          <w:color w:val="000000" w:themeColor="text1"/>
          <w:lang w:val="cs-CZ"/>
        </w:rPr>
        <w:t xml:space="preserve">široký rozsah nepřímých uhlíkových emisí </w:t>
      </w:r>
      <w:r w:rsidR="00464EBD" w:rsidRPr="00877BE2">
        <w:rPr>
          <w:color w:val="000000" w:themeColor="text1"/>
          <w:lang w:val="cs-CZ"/>
        </w:rPr>
        <w:t xml:space="preserve">nejen </w:t>
      </w:r>
      <w:r w:rsidR="00D74C78" w:rsidRPr="00877BE2">
        <w:rPr>
          <w:color w:val="000000" w:themeColor="text1"/>
          <w:lang w:val="cs-CZ"/>
        </w:rPr>
        <w:t>z</w:t>
      </w:r>
      <w:r w:rsidR="00464EBD" w:rsidRPr="00877BE2">
        <w:rPr>
          <w:color w:val="000000" w:themeColor="text1"/>
          <w:lang w:val="cs-CZ"/>
        </w:rPr>
        <w:t xml:space="preserve"> </w:t>
      </w:r>
      <w:r w:rsidRPr="00877BE2">
        <w:rPr>
          <w:color w:val="000000" w:themeColor="text1"/>
          <w:lang w:val="cs-CZ"/>
        </w:rPr>
        <w:t>developersk</w:t>
      </w:r>
      <w:r w:rsidR="00464EBD" w:rsidRPr="00877BE2">
        <w:rPr>
          <w:color w:val="000000" w:themeColor="text1"/>
          <w:lang w:val="cs-CZ"/>
        </w:rPr>
        <w:t>é</w:t>
      </w:r>
      <w:r w:rsidRPr="00877BE2">
        <w:rPr>
          <w:color w:val="000000" w:themeColor="text1"/>
          <w:lang w:val="cs-CZ"/>
        </w:rPr>
        <w:t xml:space="preserve"> </w:t>
      </w:r>
      <w:r w:rsidR="00D74C78" w:rsidRPr="00877BE2">
        <w:rPr>
          <w:color w:val="000000" w:themeColor="text1"/>
          <w:lang w:val="cs-CZ"/>
        </w:rPr>
        <w:t>činnosti</w:t>
      </w:r>
      <w:r w:rsidRPr="00877BE2">
        <w:rPr>
          <w:color w:val="000000" w:themeColor="text1"/>
          <w:lang w:val="cs-CZ"/>
        </w:rPr>
        <w:t xml:space="preserve">, </w:t>
      </w:r>
      <w:r w:rsidR="00464EBD" w:rsidRPr="00877BE2">
        <w:rPr>
          <w:color w:val="000000" w:themeColor="text1"/>
          <w:lang w:val="cs-CZ"/>
        </w:rPr>
        <w:t xml:space="preserve">ale také </w:t>
      </w:r>
      <w:r w:rsidRPr="00877BE2">
        <w:rPr>
          <w:color w:val="000000" w:themeColor="text1"/>
          <w:lang w:val="cs-CZ"/>
        </w:rPr>
        <w:t xml:space="preserve">spotřeby energie nájemců </w:t>
      </w:r>
      <w:r w:rsidR="00D74C78" w:rsidRPr="00877BE2">
        <w:rPr>
          <w:color w:val="000000" w:themeColor="text1"/>
          <w:lang w:val="cs-CZ"/>
        </w:rPr>
        <w:t>či</w:t>
      </w:r>
      <w:r w:rsidRPr="00877BE2">
        <w:rPr>
          <w:color w:val="000000" w:themeColor="text1"/>
          <w:lang w:val="cs-CZ"/>
        </w:rPr>
        <w:t xml:space="preserve"> dopravy </w:t>
      </w:r>
      <w:r w:rsidR="004A76C5" w:rsidRPr="00877BE2">
        <w:rPr>
          <w:color w:val="000000" w:themeColor="text1"/>
          <w:lang w:val="cs-CZ"/>
        </w:rPr>
        <w:t xml:space="preserve">jejich </w:t>
      </w:r>
      <w:r w:rsidRPr="00877BE2">
        <w:rPr>
          <w:color w:val="000000" w:themeColor="text1"/>
          <w:lang w:val="cs-CZ"/>
        </w:rPr>
        <w:t xml:space="preserve">zaměstnanců </w:t>
      </w:r>
      <w:r w:rsidR="00464EBD" w:rsidRPr="00877BE2">
        <w:rPr>
          <w:color w:val="000000" w:themeColor="text1"/>
          <w:lang w:val="cs-CZ"/>
        </w:rPr>
        <w:t>do práce</w:t>
      </w:r>
      <w:r w:rsidRPr="00877BE2">
        <w:rPr>
          <w:color w:val="000000" w:themeColor="text1"/>
          <w:lang w:val="cs-CZ"/>
        </w:rPr>
        <w:t>.</w:t>
      </w:r>
      <w:r w:rsidR="00464EBD" w:rsidRPr="00877BE2">
        <w:rPr>
          <w:color w:val="000000" w:themeColor="text1"/>
          <w:lang w:val="cs-CZ"/>
        </w:rPr>
        <w:t xml:space="preserve"> VGP </w:t>
      </w:r>
      <w:r w:rsidR="00D74C78" w:rsidRPr="00877BE2">
        <w:rPr>
          <w:color w:val="000000" w:themeColor="text1"/>
          <w:lang w:val="cs-CZ"/>
        </w:rPr>
        <w:t xml:space="preserve">průběžně </w:t>
      </w:r>
      <w:r w:rsidR="00464EBD" w:rsidRPr="00877BE2">
        <w:rPr>
          <w:color w:val="000000" w:themeColor="text1"/>
          <w:lang w:val="cs-CZ"/>
        </w:rPr>
        <w:t xml:space="preserve">zlepšuje ekologickou účinnost </w:t>
      </w:r>
      <w:r w:rsidR="00D74C78" w:rsidRPr="00877BE2">
        <w:rPr>
          <w:color w:val="000000" w:themeColor="text1"/>
          <w:lang w:val="cs-CZ"/>
        </w:rPr>
        <w:t>již existujících</w:t>
      </w:r>
      <w:r w:rsidR="00464EBD" w:rsidRPr="00877BE2">
        <w:rPr>
          <w:color w:val="000000" w:themeColor="text1"/>
          <w:lang w:val="cs-CZ"/>
        </w:rPr>
        <w:t xml:space="preserve"> budov a současně </w:t>
      </w:r>
      <w:r w:rsidR="00D74C78" w:rsidRPr="00877BE2">
        <w:rPr>
          <w:color w:val="000000" w:themeColor="text1"/>
          <w:lang w:val="cs-CZ"/>
        </w:rPr>
        <w:t>staví</w:t>
      </w:r>
      <w:r w:rsidR="00464EBD" w:rsidRPr="00877BE2">
        <w:rPr>
          <w:color w:val="000000" w:themeColor="text1"/>
          <w:lang w:val="cs-CZ"/>
        </w:rPr>
        <w:t xml:space="preserve"> nové udržitelné nemovitosti, které jsou </w:t>
      </w:r>
      <w:r w:rsidR="004A76C5" w:rsidRPr="00877BE2">
        <w:rPr>
          <w:color w:val="000000" w:themeColor="text1"/>
          <w:lang w:val="cs-CZ"/>
        </w:rPr>
        <w:t xml:space="preserve">v tuzemsku </w:t>
      </w:r>
      <w:r w:rsidR="00464EBD" w:rsidRPr="00877BE2">
        <w:rPr>
          <w:color w:val="000000" w:themeColor="text1"/>
          <w:lang w:val="cs-CZ"/>
        </w:rPr>
        <w:t xml:space="preserve">realizovány minimálně ve stupni zelené certifikace BREEAM Very </w:t>
      </w:r>
      <w:proofErr w:type="spellStart"/>
      <w:r w:rsidR="00464EBD" w:rsidRPr="00877BE2">
        <w:rPr>
          <w:color w:val="000000" w:themeColor="text1"/>
          <w:lang w:val="cs-CZ"/>
        </w:rPr>
        <w:t>Good</w:t>
      </w:r>
      <w:proofErr w:type="spellEnd"/>
      <w:r w:rsidR="00464EBD" w:rsidRPr="00877BE2">
        <w:rPr>
          <w:color w:val="000000" w:themeColor="text1"/>
          <w:lang w:val="cs-CZ"/>
        </w:rPr>
        <w:t xml:space="preserve">. </w:t>
      </w:r>
      <w:r w:rsidR="00DE28EB" w:rsidRPr="00877BE2">
        <w:rPr>
          <w:color w:val="000000" w:themeColor="text1"/>
          <w:lang w:val="cs-CZ"/>
        </w:rPr>
        <w:t>V souladu s tím podporuje biologickou rozmanitost a zlepš</w:t>
      </w:r>
      <w:r w:rsidR="00D74C78" w:rsidRPr="00877BE2">
        <w:rPr>
          <w:color w:val="000000" w:themeColor="text1"/>
          <w:lang w:val="cs-CZ"/>
        </w:rPr>
        <w:t>uje</w:t>
      </w:r>
      <w:r w:rsidR="00DE28EB" w:rsidRPr="00877BE2">
        <w:rPr>
          <w:color w:val="000000" w:themeColor="text1"/>
          <w:lang w:val="cs-CZ"/>
        </w:rPr>
        <w:t xml:space="preserve"> přírodní ekosystém</w:t>
      </w:r>
      <w:r w:rsidR="00D74C78" w:rsidRPr="00877BE2">
        <w:rPr>
          <w:color w:val="000000" w:themeColor="text1"/>
          <w:lang w:val="cs-CZ"/>
        </w:rPr>
        <w:t>y</w:t>
      </w:r>
      <w:r w:rsidR="00DE28EB" w:rsidRPr="00877BE2">
        <w:rPr>
          <w:color w:val="000000" w:themeColor="text1"/>
          <w:lang w:val="cs-CZ"/>
        </w:rPr>
        <w:t xml:space="preserve"> v okolí svých projektů. V loňském roce </w:t>
      </w:r>
      <w:r w:rsidR="00F93F60" w:rsidRPr="00877BE2">
        <w:rPr>
          <w:color w:val="000000" w:themeColor="text1"/>
          <w:lang w:val="cs-CZ"/>
        </w:rPr>
        <w:t xml:space="preserve">například </w:t>
      </w:r>
      <w:r w:rsidR="00D74C78" w:rsidRPr="00877BE2">
        <w:rPr>
          <w:color w:val="000000" w:themeColor="text1"/>
          <w:lang w:val="cs-CZ"/>
        </w:rPr>
        <w:t>vysázela</w:t>
      </w:r>
      <w:r w:rsidR="00DE28EB" w:rsidRPr="00877BE2">
        <w:rPr>
          <w:color w:val="000000" w:themeColor="text1"/>
          <w:lang w:val="cs-CZ"/>
        </w:rPr>
        <w:t xml:space="preserve"> 4 040</w:t>
      </w:r>
      <w:r w:rsidR="00764662" w:rsidRPr="00877BE2">
        <w:rPr>
          <w:color w:val="000000" w:themeColor="text1"/>
          <w:lang w:val="cs-CZ"/>
        </w:rPr>
        <w:t xml:space="preserve"> </w:t>
      </w:r>
      <w:r w:rsidR="00DE28EB" w:rsidRPr="00877BE2">
        <w:rPr>
          <w:color w:val="000000" w:themeColor="text1"/>
          <w:lang w:val="cs-CZ"/>
        </w:rPr>
        <w:t xml:space="preserve">nových stromů a celková plocha biotopů vytvořených </w:t>
      </w:r>
      <w:r w:rsidR="00F93F60" w:rsidRPr="00877BE2">
        <w:rPr>
          <w:color w:val="000000" w:themeColor="text1"/>
          <w:lang w:val="cs-CZ"/>
        </w:rPr>
        <w:t>pod její</w:t>
      </w:r>
      <w:r w:rsidR="00DE28EB" w:rsidRPr="00877BE2">
        <w:rPr>
          <w:color w:val="000000" w:themeColor="text1"/>
          <w:lang w:val="cs-CZ"/>
        </w:rPr>
        <w:t xml:space="preserve"> taktovkou dosáhla </w:t>
      </w:r>
      <w:r w:rsidR="00DE28EB" w:rsidRPr="00877BE2">
        <w:rPr>
          <w:rFonts w:eastAsiaTheme="minorHAnsi"/>
          <w:lang w:val="en-GB"/>
        </w:rPr>
        <w:t>548 000 m</w:t>
      </w:r>
      <w:r w:rsidR="00DE28EB" w:rsidRPr="00877BE2">
        <w:rPr>
          <w:rFonts w:eastAsiaTheme="minorHAnsi"/>
          <w:vertAlign w:val="superscript"/>
          <w:lang w:val="en-GB"/>
        </w:rPr>
        <w:t>2</w:t>
      </w:r>
      <w:r w:rsidR="00DE28EB" w:rsidRPr="00877BE2">
        <w:rPr>
          <w:rFonts w:eastAsiaTheme="minorHAnsi"/>
          <w:lang w:val="en-GB"/>
        </w:rPr>
        <w:t>.</w:t>
      </w:r>
    </w:p>
    <w:p w14:paraId="77A00025" w14:textId="77777777" w:rsidR="00DE28EB" w:rsidRPr="00877BE2" w:rsidRDefault="00DE28EB" w:rsidP="0025064C">
      <w:pPr>
        <w:jc w:val="both"/>
        <w:rPr>
          <w:color w:val="000000" w:themeColor="text1"/>
          <w:lang w:val="cs-CZ"/>
        </w:rPr>
      </w:pPr>
    </w:p>
    <w:p w14:paraId="76F0487A" w14:textId="33652114" w:rsidR="007A1628" w:rsidRPr="00877BE2" w:rsidRDefault="00964ACD" w:rsidP="0025064C">
      <w:pPr>
        <w:jc w:val="both"/>
        <w:rPr>
          <w:color w:val="000000" w:themeColor="text1"/>
          <w:lang w:val="cs-CZ"/>
        </w:rPr>
      </w:pPr>
      <w:r w:rsidRPr="00877BE2">
        <w:rPr>
          <w:color w:val="000000" w:themeColor="text1"/>
          <w:lang w:val="cs-CZ"/>
        </w:rPr>
        <w:t xml:space="preserve">Společnost přešla na </w:t>
      </w:r>
      <w:proofErr w:type="gramStart"/>
      <w:r w:rsidRPr="00877BE2">
        <w:rPr>
          <w:color w:val="000000" w:themeColor="text1"/>
          <w:lang w:val="cs-CZ"/>
        </w:rPr>
        <w:t>100%</w:t>
      </w:r>
      <w:proofErr w:type="gramEnd"/>
      <w:r w:rsidRPr="00877BE2">
        <w:rPr>
          <w:color w:val="000000" w:themeColor="text1"/>
          <w:lang w:val="cs-CZ"/>
        </w:rPr>
        <w:t xml:space="preserve"> certifikovanou zelenou energii pro všechny své kanceláře</w:t>
      </w:r>
      <w:r w:rsidRPr="00877BE2">
        <w:rPr>
          <w:rFonts w:eastAsiaTheme="minorHAnsi"/>
          <w:lang w:val="cs-CZ"/>
        </w:rPr>
        <w:t xml:space="preserve"> a zároveň vý</w:t>
      </w:r>
      <w:r w:rsidRPr="00877BE2">
        <w:rPr>
          <w:color w:val="000000" w:themeColor="text1"/>
          <w:lang w:val="cs-CZ"/>
        </w:rPr>
        <w:t>razně zrychlila zavádění fotovoltaiky u svých průmyslových a logistických parků.</w:t>
      </w:r>
      <w:r w:rsidR="00ED5F58" w:rsidRPr="00877BE2">
        <w:rPr>
          <w:color w:val="000000" w:themeColor="text1"/>
          <w:lang w:val="cs-CZ"/>
        </w:rPr>
        <w:t xml:space="preserve"> Fotovoltaická kapacita vloni meziročně vzrostla o 79,9 % a provozní kapacita překročila hranici 100 </w:t>
      </w:r>
      <w:proofErr w:type="spellStart"/>
      <w:r w:rsidR="00ED5F58" w:rsidRPr="00877BE2">
        <w:rPr>
          <w:color w:val="000000" w:themeColor="text1"/>
          <w:lang w:val="cs-CZ"/>
        </w:rPr>
        <w:t>MWp</w:t>
      </w:r>
      <w:proofErr w:type="spellEnd"/>
      <w:r w:rsidR="00ED5F58" w:rsidRPr="00877BE2">
        <w:rPr>
          <w:color w:val="000000" w:themeColor="text1"/>
          <w:lang w:val="cs-CZ"/>
        </w:rPr>
        <w:t xml:space="preserve"> na 101,8 </w:t>
      </w:r>
      <w:proofErr w:type="spellStart"/>
      <w:r w:rsidR="00ED5F58" w:rsidRPr="00877BE2">
        <w:rPr>
          <w:color w:val="000000" w:themeColor="text1"/>
          <w:lang w:val="cs-CZ"/>
        </w:rPr>
        <w:t>MWp</w:t>
      </w:r>
      <w:proofErr w:type="spellEnd"/>
      <w:r w:rsidR="00ED5F58" w:rsidRPr="00877BE2">
        <w:rPr>
          <w:color w:val="000000" w:themeColor="text1"/>
          <w:lang w:val="cs-CZ"/>
        </w:rPr>
        <w:t xml:space="preserve"> (oproti 56,6 </w:t>
      </w:r>
      <w:proofErr w:type="spellStart"/>
      <w:r w:rsidR="00ED5F58" w:rsidRPr="00877BE2">
        <w:rPr>
          <w:color w:val="000000" w:themeColor="text1"/>
          <w:lang w:val="cs-CZ"/>
        </w:rPr>
        <w:t>MWp</w:t>
      </w:r>
      <w:proofErr w:type="spellEnd"/>
      <w:r w:rsidR="00ED5F58" w:rsidRPr="00877BE2">
        <w:rPr>
          <w:color w:val="000000" w:themeColor="text1"/>
          <w:lang w:val="cs-CZ"/>
        </w:rPr>
        <w:t xml:space="preserve"> v prosinci 2022). Ve vývoji je 69,0 </w:t>
      </w:r>
      <w:proofErr w:type="spellStart"/>
      <w:r w:rsidR="00ED5F58" w:rsidRPr="00877BE2">
        <w:rPr>
          <w:color w:val="000000" w:themeColor="text1"/>
          <w:lang w:val="cs-CZ"/>
        </w:rPr>
        <w:t>MWp</w:t>
      </w:r>
      <w:proofErr w:type="spellEnd"/>
      <w:r w:rsidR="00ED5F58" w:rsidRPr="00877BE2">
        <w:rPr>
          <w:color w:val="000000" w:themeColor="text1"/>
          <w:lang w:val="cs-CZ"/>
        </w:rPr>
        <w:t xml:space="preserve"> fotovoltaických projektů a dalších 99,7 </w:t>
      </w:r>
      <w:proofErr w:type="spellStart"/>
      <w:r w:rsidR="00ED5F58" w:rsidRPr="00877BE2">
        <w:rPr>
          <w:color w:val="000000" w:themeColor="text1"/>
          <w:lang w:val="cs-CZ"/>
        </w:rPr>
        <w:t>MWp</w:t>
      </w:r>
      <w:proofErr w:type="spellEnd"/>
      <w:r w:rsidR="00ED5F58" w:rsidRPr="00877BE2">
        <w:rPr>
          <w:color w:val="000000" w:themeColor="text1"/>
          <w:lang w:val="cs-CZ"/>
        </w:rPr>
        <w:t xml:space="preserve"> se plánuje. Probíhající přechod na ekologickou spotřebu energie v</w:t>
      </w:r>
      <w:r w:rsidR="00C24E53" w:rsidRPr="00877BE2">
        <w:rPr>
          <w:color w:val="000000" w:themeColor="text1"/>
          <w:lang w:val="cs-CZ"/>
        </w:rPr>
        <w:t> </w:t>
      </w:r>
      <w:r w:rsidR="00ED5F58" w:rsidRPr="00877BE2">
        <w:rPr>
          <w:color w:val="000000" w:themeColor="text1"/>
          <w:lang w:val="cs-CZ"/>
        </w:rPr>
        <w:t>budovách</w:t>
      </w:r>
      <w:r w:rsidR="00C24E53" w:rsidRPr="00877BE2">
        <w:rPr>
          <w:color w:val="000000" w:themeColor="text1"/>
          <w:lang w:val="cs-CZ"/>
        </w:rPr>
        <w:t xml:space="preserve"> VGP</w:t>
      </w:r>
      <w:r w:rsidR="00ED5F58" w:rsidRPr="00877BE2">
        <w:rPr>
          <w:color w:val="000000" w:themeColor="text1"/>
          <w:lang w:val="cs-CZ"/>
        </w:rPr>
        <w:t>, stejně jako další ekologická opatření, přispěly k získání čtyř hvězdiček hodnocení developerů společnosti GRESB, druhého nejvyššího hodnocení mezi srovnatelnými společnostmi působícími v evropském segmentu logistiky.</w:t>
      </w:r>
      <w:r w:rsidR="007A1628" w:rsidRPr="00877BE2">
        <w:rPr>
          <w:color w:val="000000" w:themeColor="text1"/>
          <w:lang w:val="cs-CZ"/>
        </w:rPr>
        <w:t xml:space="preserve"> Při celkové plánované kapacitě výroby solární energie VGP </w:t>
      </w:r>
      <w:r w:rsidR="00764662" w:rsidRPr="00877BE2">
        <w:rPr>
          <w:color w:val="000000" w:themeColor="text1"/>
          <w:lang w:val="cs-CZ"/>
        </w:rPr>
        <w:t xml:space="preserve">ročně </w:t>
      </w:r>
      <w:r w:rsidR="007A1628" w:rsidRPr="00877BE2">
        <w:rPr>
          <w:color w:val="000000" w:themeColor="text1"/>
          <w:lang w:val="cs-CZ"/>
        </w:rPr>
        <w:t>vy</w:t>
      </w:r>
      <w:r w:rsidR="00764662" w:rsidRPr="00877BE2">
        <w:rPr>
          <w:color w:val="000000" w:themeColor="text1"/>
          <w:lang w:val="cs-CZ"/>
        </w:rPr>
        <w:t>produkuje</w:t>
      </w:r>
      <w:r w:rsidR="007A1628" w:rsidRPr="00877BE2">
        <w:rPr>
          <w:color w:val="000000" w:themeColor="text1"/>
          <w:lang w:val="cs-CZ"/>
        </w:rPr>
        <w:t xml:space="preserve"> více elektřiny, než je spotřeba všech jejích nájemců dohromady.</w:t>
      </w:r>
    </w:p>
    <w:p w14:paraId="176F33EA" w14:textId="77777777" w:rsidR="007A1628" w:rsidRPr="00877BE2" w:rsidRDefault="007A1628" w:rsidP="0025064C">
      <w:pPr>
        <w:jc w:val="both"/>
        <w:rPr>
          <w:color w:val="000000" w:themeColor="text1"/>
          <w:lang w:val="cs-CZ"/>
        </w:rPr>
      </w:pPr>
    </w:p>
    <w:p w14:paraId="1043870D" w14:textId="2FB8F798" w:rsidR="00446E0B" w:rsidRPr="00877BE2" w:rsidRDefault="00DA1C23" w:rsidP="00964ACD">
      <w:pPr>
        <w:autoSpaceDE w:val="0"/>
        <w:autoSpaceDN w:val="0"/>
        <w:adjustRightInd w:val="0"/>
        <w:jc w:val="both"/>
        <w:rPr>
          <w:rFonts w:eastAsiaTheme="minorHAnsi"/>
          <w:lang w:val="cs-CZ"/>
        </w:rPr>
      </w:pPr>
      <w:r w:rsidRPr="00877BE2">
        <w:rPr>
          <w:color w:val="000000" w:themeColor="text1"/>
          <w:lang w:val="cs-CZ"/>
        </w:rPr>
        <w:t xml:space="preserve">Kromě udržitelné energie </w:t>
      </w:r>
      <w:r w:rsidR="00E557A8" w:rsidRPr="00877BE2">
        <w:rPr>
          <w:color w:val="000000" w:themeColor="text1"/>
          <w:lang w:val="cs-CZ"/>
        </w:rPr>
        <w:t>skupina</w:t>
      </w:r>
      <w:r w:rsidR="00964ACD" w:rsidRPr="00877BE2">
        <w:rPr>
          <w:color w:val="000000" w:themeColor="text1"/>
          <w:lang w:val="cs-CZ"/>
        </w:rPr>
        <w:t xml:space="preserve"> </w:t>
      </w:r>
      <w:r w:rsidR="00F93F60" w:rsidRPr="00877BE2">
        <w:rPr>
          <w:color w:val="000000" w:themeColor="text1"/>
          <w:lang w:val="cs-CZ"/>
        </w:rPr>
        <w:t xml:space="preserve">také </w:t>
      </w:r>
      <w:r w:rsidR="00964ACD" w:rsidRPr="00877BE2">
        <w:rPr>
          <w:color w:val="000000" w:themeColor="text1"/>
          <w:lang w:val="cs-CZ"/>
        </w:rPr>
        <w:t xml:space="preserve">dbá na dobrou </w:t>
      </w:r>
      <w:r w:rsidRPr="00877BE2">
        <w:rPr>
          <w:color w:val="000000" w:themeColor="text1"/>
          <w:lang w:val="cs-CZ"/>
        </w:rPr>
        <w:t xml:space="preserve">dopravní dostupnost </w:t>
      </w:r>
      <w:r w:rsidR="00964ACD" w:rsidRPr="00877BE2">
        <w:rPr>
          <w:color w:val="000000" w:themeColor="text1"/>
          <w:lang w:val="cs-CZ"/>
        </w:rPr>
        <w:t xml:space="preserve">(96,4 % všech </w:t>
      </w:r>
      <w:r w:rsidR="00F93F60" w:rsidRPr="00877BE2">
        <w:rPr>
          <w:color w:val="000000" w:themeColor="text1"/>
          <w:lang w:val="cs-CZ"/>
        </w:rPr>
        <w:t xml:space="preserve">jejích </w:t>
      </w:r>
      <w:r w:rsidR="00964ACD" w:rsidRPr="00877BE2">
        <w:rPr>
          <w:color w:val="000000" w:themeColor="text1"/>
          <w:lang w:val="cs-CZ"/>
        </w:rPr>
        <w:t xml:space="preserve">parků je dostupných veřejnou dopravou) a současně rozvíjí </w:t>
      </w:r>
      <w:r w:rsidRPr="00877BE2">
        <w:rPr>
          <w:color w:val="000000" w:themeColor="text1"/>
          <w:lang w:val="cs-CZ"/>
        </w:rPr>
        <w:t>udržitelnou mobilitu.</w:t>
      </w:r>
      <w:r w:rsidR="00964ACD" w:rsidRPr="00877BE2">
        <w:rPr>
          <w:color w:val="000000" w:themeColor="text1"/>
          <w:lang w:val="cs-CZ"/>
        </w:rPr>
        <w:t xml:space="preserve"> </w:t>
      </w:r>
      <w:r w:rsidR="00F93F60" w:rsidRPr="00877BE2">
        <w:rPr>
          <w:color w:val="000000" w:themeColor="text1"/>
          <w:lang w:val="cs-CZ"/>
        </w:rPr>
        <w:t xml:space="preserve">Ve VGP </w:t>
      </w:r>
      <w:r w:rsidR="00764662" w:rsidRPr="00877BE2">
        <w:rPr>
          <w:color w:val="000000" w:themeColor="text1"/>
          <w:lang w:val="cs-CZ"/>
        </w:rPr>
        <w:t>areálech</w:t>
      </w:r>
      <w:r w:rsidR="00F93F60" w:rsidRPr="00877BE2">
        <w:rPr>
          <w:color w:val="000000" w:themeColor="text1"/>
          <w:lang w:val="cs-CZ"/>
        </w:rPr>
        <w:t xml:space="preserve"> bylo d</w:t>
      </w:r>
      <w:r w:rsidR="00964ACD" w:rsidRPr="00877BE2">
        <w:rPr>
          <w:color w:val="000000" w:themeColor="text1"/>
          <w:lang w:val="cs-CZ"/>
        </w:rPr>
        <w:t xml:space="preserve">osud </w:t>
      </w:r>
      <w:r w:rsidRPr="00877BE2">
        <w:rPr>
          <w:rFonts w:eastAsiaTheme="minorHAnsi"/>
          <w:lang w:val="cs-CZ"/>
        </w:rPr>
        <w:t xml:space="preserve">instalováno 545 </w:t>
      </w:r>
      <w:r w:rsidR="00964ACD" w:rsidRPr="00877BE2">
        <w:rPr>
          <w:rFonts w:eastAsiaTheme="minorHAnsi"/>
          <w:lang w:val="cs-CZ"/>
        </w:rPr>
        <w:t>nabíjecích stanic pro ele</w:t>
      </w:r>
      <w:r w:rsidR="00ED5F58" w:rsidRPr="00877BE2">
        <w:rPr>
          <w:rFonts w:eastAsiaTheme="minorHAnsi"/>
          <w:lang w:val="cs-CZ"/>
        </w:rPr>
        <w:t>k</w:t>
      </w:r>
      <w:r w:rsidR="00964ACD" w:rsidRPr="00877BE2">
        <w:rPr>
          <w:rFonts w:eastAsiaTheme="minorHAnsi"/>
          <w:lang w:val="cs-CZ"/>
        </w:rPr>
        <w:t>tromob</w:t>
      </w:r>
      <w:r w:rsidR="004A76C5" w:rsidRPr="00877BE2">
        <w:rPr>
          <w:rFonts w:eastAsiaTheme="minorHAnsi"/>
          <w:lang w:val="cs-CZ"/>
        </w:rPr>
        <w:t xml:space="preserve">ily </w:t>
      </w:r>
      <w:r w:rsidR="00964ACD" w:rsidRPr="00877BE2">
        <w:rPr>
          <w:rFonts w:eastAsiaTheme="minorHAnsi"/>
          <w:lang w:val="cs-CZ"/>
        </w:rPr>
        <w:t xml:space="preserve">a všechny nové parky jsou již </w:t>
      </w:r>
      <w:r w:rsidR="00F93F60" w:rsidRPr="00877BE2">
        <w:rPr>
          <w:rFonts w:eastAsiaTheme="minorHAnsi"/>
          <w:lang w:val="cs-CZ"/>
        </w:rPr>
        <w:t>stavěné s tímto na zřeteli</w:t>
      </w:r>
      <w:r w:rsidR="00964ACD" w:rsidRPr="00877BE2">
        <w:rPr>
          <w:rFonts w:eastAsiaTheme="minorHAnsi"/>
          <w:lang w:val="cs-CZ"/>
        </w:rPr>
        <w:t>.</w:t>
      </w:r>
      <w:r w:rsidRPr="00877BE2">
        <w:rPr>
          <w:rFonts w:eastAsiaTheme="minorHAnsi"/>
          <w:lang w:val="cs-CZ"/>
        </w:rPr>
        <w:t xml:space="preserve"> </w:t>
      </w:r>
    </w:p>
    <w:p w14:paraId="6553F7DE" w14:textId="1CB4ADDD" w:rsidR="00E557A8" w:rsidRPr="00877BE2" w:rsidRDefault="00E557A8" w:rsidP="00964ACD">
      <w:pPr>
        <w:autoSpaceDE w:val="0"/>
        <w:autoSpaceDN w:val="0"/>
        <w:adjustRightInd w:val="0"/>
        <w:jc w:val="both"/>
        <w:rPr>
          <w:rFonts w:eastAsiaTheme="minorHAnsi"/>
          <w:lang w:val="cs-CZ"/>
        </w:rPr>
      </w:pPr>
    </w:p>
    <w:p w14:paraId="40120A2B" w14:textId="600A26D9" w:rsidR="00E557A8" w:rsidRPr="00877BE2" w:rsidRDefault="00E557A8" w:rsidP="00E557A8">
      <w:pPr>
        <w:autoSpaceDE w:val="0"/>
        <w:autoSpaceDN w:val="0"/>
        <w:adjustRightInd w:val="0"/>
        <w:jc w:val="both"/>
        <w:rPr>
          <w:rFonts w:eastAsiaTheme="minorHAnsi"/>
          <w:lang w:val="cs-CZ"/>
        </w:rPr>
      </w:pPr>
      <w:r w:rsidRPr="00877BE2">
        <w:rPr>
          <w:rFonts w:eastAsiaTheme="minorHAnsi"/>
          <w:lang w:val="cs-CZ"/>
        </w:rPr>
        <w:t xml:space="preserve">Pokud jde o sociální pokrok, skupina dosáhla zvýšení genderové diverzity, když </w:t>
      </w:r>
      <w:r w:rsidR="00F93F60" w:rsidRPr="00877BE2">
        <w:rPr>
          <w:rFonts w:eastAsiaTheme="minorHAnsi"/>
          <w:lang w:val="cs-CZ"/>
        </w:rPr>
        <w:t>se podíl</w:t>
      </w:r>
      <w:r w:rsidR="004A76C5" w:rsidRPr="00877BE2">
        <w:rPr>
          <w:rFonts w:eastAsiaTheme="minorHAnsi"/>
          <w:lang w:val="cs-CZ"/>
        </w:rPr>
        <w:t xml:space="preserve"> </w:t>
      </w:r>
      <w:r w:rsidR="00F93F60" w:rsidRPr="00877BE2">
        <w:rPr>
          <w:rFonts w:eastAsiaTheme="minorHAnsi"/>
          <w:lang w:val="cs-CZ"/>
        </w:rPr>
        <w:t xml:space="preserve">žen ve skupině zvýšil o </w:t>
      </w:r>
      <w:r w:rsidRPr="00877BE2">
        <w:rPr>
          <w:rFonts w:eastAsiaTheme="minorHAnsi"/>
          <w:lang w:val="cs-CZ"/>
        </w:rPr>
        <w:t xml:space="preserve">20 </w:t>
      </w:r>
      <w:r w:rsidR="00764662" w:rsidRPr="00877BE2">
        <w:rPr>
          <w:rFonts w:eastAsiaTheme="minorHAnsi"/>
          <w:lang w:val="cs-CZ"/>
        </w:rPr>
        <w:t>bazických</w:t>
      </w:r>
      <w:r w:rsidRPr="00877BE2">
        <w:rPr>
          <w:rFonts w:eastAsiaTheme="minorHAnsi"/>
          <w:lang w:val="cs-CZ"/>
        </w:rPr>
        <w:t xml:space="preserve"> bodů</w:t>
      </w:r>
      <w:r w:rsidR="00F93F60" w:rsidRPr="00877BE2">
        <w:rPr>
          <w:rFonts w:eastAsiaTheme="minorHAnsi"/>
          <w:lang w:val="cs-CZ"/>
        </w:rPr>
        <w:t xml:space="preserve">. Nově byla také založena </w:t>
      </w:r>
      <w:r w:rsidRPr="00877BE2">
        <w:rPr>
          <w:rFonts w:eastAsiaTheme="minorHAnsi"/>
          <w:lang w:val="cs-CZ"/>
        </w:rPr>
        <w:t xml:space="preserve">VGP Akademie, která poskytuje </w:t>
      </w:r>
      <w:r w:rsidR="00F93F60" w:rsidRPr="00877BE2">
        <w:rPr>
          <w:rFonts w:eastAsiaTheme="minorHAnsi"/>
          <w:lang w:val="cs-CZ"/>
        </w:rPr>
        <w:t xml:space="preserve">zaměstnancům </w:t>
      </w:r>
      <w:r w:rsidRPr="00877BE2">
        <w:rPr>
          <w:rFonts w:eastAsiaTheme="minorHAnsi"/>
          <w:lang w:val="cs-CZ"/>
        </w:rPr>
        <w:t>platformu pro sdílení znalostí a dovedností potřebných k podpoře inovací a udržitelnosti v rámci společnosti.</w:t>
      </w:r>
      <w:r w:rsidR="001269C0" w:rsidRPr="00877BE2">
        <w:rPr>
          <w:rFonts w:eastAsiaTheme="minorHAnsi"/>
          <w:lang w:val="cs-CZ"/>
        </w:rPr>
        <w:t xml:space="preserve"> </w:t>
      </w:r>
      <w:r w:rsidR="001269C0" w:rsidRPr="00877BE2">
        <w:rPr>
          <w:lang w:val="cs-CZ"/>
        </w:rPr>
        <w:t>Ta má efektivní strukturu ESG správy, která</w:t>
      </w:r>
      <w:r w:rsidR="00DE3ED9" w:rsidRPr="00877BE2">
        <w:rPr>
          <w:lang w:val="cs-CZ"/>
        </w:rPr>
        <w:t> </w:t>
      </w:r>
      <w:r w:rsidR="001269C0" w:rsidRPr="00877BE2">
        <w:rPr>
          <w:lang w:val="cs-CZ"/>
        </w:rPr>
        <w:t>pokrývá všechny státy a rizika spojená s ESG zahrnuje do systému řízení rizik.</w:t>
      </w:r>
    </w:p>
    <w:p w14:paraId="0741613E" w14:textId="2E70C060" w:rsidR="00764662" w:rsidRPr="00877BE2" w:rsidRDefault="00E557A8" w:rsidP="00764662">
      <w:pPr>
        <w:jc w:val="both"/>
        <w:rPr>
          <w:color w:val="000000" w:themeColor="text1"/>
          <w:lang w:val="cs-CZ"/>
        </w:rPr>
      </w:pPr>
      <w:r w:rsidRPr="00877BE2">
        <w:rPr>
          <w:color w:val="000000" w:themeColor="text1"/>
          <w:lang w:val="cs-CZ"/>
        </w:rPr>
        <w:lastRenderedPageBreak/>
        <w:t xml:space="preserve">Kromě toho se VGP aktivně zajímá o filantropii. </w:t>
      </w:r>
      <w:r w:rsidR="008341F1" w:rsidRPr="00877BE2">
        <w:rPr>
          <w:color w:val="000000" w:themeColor="text1"/>
          <w:lang w:val="cs-CZ"/>
        </w:rPr>
        <w:t>Z</w:t>
      </w:r>
      <w:r w:rsidRPr="00877BE2">
        <w:rPr>
          <w:color w:val="000000" w:themeColor="text1"/>
          <w:lang w:val="cs-CZ"/>
        </w:rPr>
        <w:t>aměstnanci</w:t>
      </w:r>
      <w:r w:rsidR="008341F1" w:rsidRPr="00877BE2">
        <w:rPr>
          <w:color w:val="000000" w:themeColor="text1"/>
          <w:lang w:val="cs-CZ"/>
        </w:rPr>
        <w:t xml:space="preserve"> společnosti </w:t>
      </w:r>
      <w:r w:rsidRPr="00877BE2">
        <w:rPr>
          <w:color w:val="000000" w:themeColor="text1"/>
          <w:lang w:val="cs-CZ"/>
        </w:rPr>
        <w:t xml:space="preserve">v loňském přispěli 1 440 hodinami dobrovolnické práce a Nadace VGP, jejímž posláním je napomáhat ochraně přírody a podporovat místní komunity </w:t>
      </w:r>
      <w:r w:rsidR="00764662" w:rsidRPr="00877BE2">
        <w:rPr>
          <w:color w:val="000000" w:themeColor="text1"/>
          <w:lang w:val="cs-CZ"/>
        </w:rPr>
        <w:t>schválila pět dalších projektů, čímž se celkový počet jejích charitativních projektů zvýšil na 41.</w:t>
      </w:r>
    </w:p>
    <w:p w14:paraId="1B81F56D" w14:textId="723C3DEB" w:rsidR="00764662" w:rsidRPr="00877BE2" w:rsidRDefault="00764662" w:rsidP="00E557A8">
      <w:pPr>
        <w:jc w:val="both"/>
        <w:rPr>
          <w:color w:val="000000" w:themeColor="text1"/>
          <w:lang w:val="cs-CZ"/>
        </w:rPr>
      </w:pPr>
    </w:p>
    <w:p w14:paraId="176CF36F" w14:textId="21F059B4" w:rsidR="001269C0" w:rsidRPr="00877BE2" w:rsidRDefault="001269C0" w:rsidP="001269C0">
      <w:pPr>
        <w:jc w:val="both"/>
        <w:rPr>
          <w:color w:val="000000" w:themeColor="text1"/>
          <w:lang w:val="cs-CZ"/>
        </w:rPr>
      </w:pPr>
      <w:r w:rsidRPr="00877BE2">
        <w:rPr>
          <w:lang w:val="cs-CZ"/>
        </w:rPr>
        <w:t xml:space="preserve">Skupina VGP působí v sedmnácti evropských zemích. Rodinná firma se sídlem v belgických Antverpách v Evropě </w:t>
      </w:r>
      <w:r w:rsidR="004A76C5" w:rsidRPr="00877BE2">
        <w:rPr>
          <w:lang w:val="cs-CZ"/>
        </w:rPr>
        <w:t xml:space="preserve">provozuje </w:t>
      </w:r>
      <w:r w:rsidRPr="00877BE2">
        <w:rPr>
          <w:lang w:val="cs-CZ"/>
        </w:rPr>
        <w:t>celkem 1</w:t>
      </w:r>
      <w:r w:rsidR="00764662" w:rsidRPr="00877BE2">
        <w:rPr>
          <w:lang w:val="cs-CZ"/>
        </w:rPr>
        <w:t>1</w:t>
      </w:r>
      <w:r w:rsidR="0074701F" w:rsidRPr="00877BE2">
        <w:rPr>
          <w:lang w:val="cs-CZ"/>
        </w:rPr>
        <w:t>0</w:t>
      </w:r>
      <w:r w:rsidRPr="00877BE2">
        <w:rPr>
          <w:lang w:val="cs-CZ"/>
        </w:rPr>
        <w:t xml:space="preserve"> parků. </w:t>
      </w:r>
      <w:r w:rsidR="00C24E53" w:rsidRPr="00877BE2">
        <w:rPr>
          <w:lang w:val="cs-CZ"/>
        </w:rPr>
        <w:t xml:space="preserve">Kromě špičkových technologií jsou udržitelnost a energetická soběstačnost hlavními kritérii </w:t>
      </w:r>
      <w:r w:rsidR="00F93F60" w:rsidRPr="00877BE2">
        <w:rPr>
          <w:lang w:val="cs-CZ"/>
        </w:rPr>
        <w:t xml:space="preserve">jejích </w:t>
      </w:r>
      <w:r w:rsidR="00C24E53" w:rsidRPr="00877BE2">
        <w:rPr>
          <w:lang w:val="cs-CZ"/>
        </w:rPr>
        <w:t>nemovitostí. Společnost se zavázala stát se uhlíkově neutrální do roku 2025, je zapojená do BREE</w:t>
      </w:r>
      <w:r w:rsidR="00764662" w:rsidRPr="00877BE2">
        <w:rPr>
          <w:lang w:val="cs-CZ"/>
        </w:rPr>
        <w:t>A</w:t>
      </w:r>
      <w:r w:rsidR="00C24E53" w:rsidRPr="00877BE2">
        <w:rPr>
          <w:lang w:val="cs-CZ"/>
        </w:rPr>
        <w:t>M/DGNB certifikace i</w:t>
      </w:r>
      <w:r w:rsidR="00DE3ED9" w:rsidRPr="00877BE2">
        <w:rPr>
          <w:lang w:val="cs-CZ"/>
        </w:rPr>
        <w:t> </w:t>
      </w:r>
      <w:r w:rsidR="00C24E53" w:rsidRPr="00877BE2">
        <w:rPr>
          <w:lang w:val="cs-CZ"/>
        </w:rPr>
        <w:t>do produkce zelené energie.</w:t>
      </w:r>
      <w:r w:rsidR="00F93F60" w:rsidRPr="00877BE2">
        <w:rPr>
          <w:lang w:val="cs-CZ"/>
        </w:rPr>
        <w:t xml:space="preserve"> </w:t>
      </w:r>
      <w:r w:rsidRPr="00877BE2">
        <w:rPr>
          <w:lang w:val="cs-CZ"/>
        </w:rPr>
        <w:t xml:space="preserve">Kompletní </w:t>
      </w:r>
      <w:r w:rsidRPr="00877BE2">
        <w:rPr>
          <w:color w:val="000000" w:themeColor="text1"/>
          <w:lang w:val="cs-CZ"/>
        </w:rPr>
        <w:t xml:space="preserve">Zpráva o společenské odpovědnosti </w:t>
      </w:r>
      <w:r w:rsidR="00F93F60" w:rsidRPr="00877BE2">
        <w:rPr>
          <w:color w:val="000000" w:themeColor="text1"/>
          <w:lang w:val="cs-CZ"/>
        </w:rPr>
        <w:t xml:space="preserve">VGP </w:t>
      </w:r>
      <w:r w:rsidRPr="00877BE2">
        <w:rPr>
          <w:color w:val="000000" w:themeColor="text1"/>
          <w:lang w:val="cs-CZ"/>
        </w:rPr>
        <w:t xml:space="preserve">za rok 2023 je k dispozici ke stažení </w:t>
      </w:r>
      <w:hyperlink r:id="rId12" w:history="1">
        <w:r w:rsidRPr="00877BE2">
          <w:rPr>
            <w:rStyle w:val="Hypertextovodkaz"/>
            <w:lang w:val="cs-CZ"/>
          </w:rPr>
          <w:t>zde</w:t>
        </w:r>
      </w:hyperlink>
      <w:r w:rsidRPr="00877BE2">
        <w:rPr>
          <w:color w:val="000000" w:themeColor="text1"/>
          <w:lang w:val="cs-CZ"/>
        </w:rPr>
        <w:t>.</w:t>
      </w:r>
    </w:p>
    <w:p w14:paraId="0E233E82" w14:textId="77777777" w:rsidR="001269C0" w:rsidRPr="00877BE2" w:rsidRDefault="001269C0" w:rsidP="001269C0">
      <w:pPr>
        <w:jc w:val="both"/>
        <w:rPr>
          <w:color w:val="000000" w:themeColor="text1"/>
          <w:lang w:val="cs-CZ"/>
        </w:rPr>
      </w:pPr>
    </w:p>
    <w:p w14:paraId="135BE236" w14:textId="77777777" w:rsidR="00ED5F58" w:rsidRPr="00877BE2" w:rsidRDefault="00ED5F58" w:rsidP="007470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cs-CZ"/>
        </w:rPr>
      </w:pPr>
    </w:p>
    <w:p w14:paraId="5A72DDE2" w14:textId="6BE034F1" w:rsidR="0074701F" w:rsidRPr="00877BE2" w:rsidRDefault="0074701F" w:rsidP="007470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7BE2">
        <w:rPr>
          <w:rStyle w:val="normaltextrun"/>
          <w:b/>
          <w:bCs/>
          <w:color w:val="000000"/>
          <w:sz w:val="22"/>
          <w:szCs w:val="22"/>
          <w:lang w:val="cs-CZ"/>
        </w:rPr>
        <w:t>O společnosti VGP </w:t>
      </w:r>
      <w:r w:rsidRPr="00877BE2">
        <w:rPr>
          <w:rStyle w:val="eop"/>
          <w:color w:val="000000"/>
          <w:sz w:val="22"/>
          <w:szCs w:val="22"/>
        </w:rPr>
        <w:t> </w:t>
      </w:r>
    </w:p>
    <w:p w14:paraId="03B71A92" w14:textId="77777777" w:rsidR="0074701F" w:rsidRPr="00877BE2" w:rsidRDefault="0074701F" w:rsidP="007470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7BE2">
        <w:rPr>
          <w:rStyle w:val="normaltextrun"/>
          <w:sz w:val="20"/>
          <w:szCs w:val="20"/>
          <w:lang w:val="cs-CZ"/>
        </w:rPr>
        <w:t xml:space="preserve">VGP je celoevropský vlastník, manažer a developer špičkových logistických a </w:t>
      </w:r>
      <w:proofErr w:type="spellStart"/>
      <w:r w:rsidRPr="00877BE2">
        <w:rPr>
          <w:rStyle w:val="normaltextrun"/>
          <w:sz w:val="20"/>
          <w:szCs w:val="20"/>
          <w:lang w:val="cs-CZ"/>
        </w:rPr>
        <w:t>semi</w:t>
      </w:r>
      <w:proofErr w:type="spellEnd"/>
      <w:r w:rsidRPr="00877BE2">
        <w:rPr>
          <w:rStyle w:val="normaltextrun"/>
          <w:sz w:val="20"/>
          <w:szCs w:val="20"/>
          <w:lang w:val="cs-CZ"/>
        </w:rPr>
        <w:t xml:space="preserve">-industriálních nemovitostí a 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368 zaměstnanci, VGP provozuje aktiva v 17 evropských zemích, a to jak přímo, tak prostřednictvím několika 50:50 společných podniků. K prosinci 2023 činila hrubá hodnota aktiv společnosti VGP, včetně </w:t>
      </w:r>
      <w:proofErr w:type="gramStart"/>
      <w:r w:rsidRPr="00877BE2">
        <w:rPr>
          <w:rStyle w:val="normaltextrun"/>
          <w:sz w:val="20"/>
          <w:szCs w:val="20"/>
          <w:lang w:val="cs-CZ"/>
        </w:rPr>
        <w:t>100%</w:t>
      </w:r>
      <w:proofErr w:type="gramEnd"/>
      <w:r w:rsidRPr="00877BE2">
        <w:rPr>
          <w:rStyle w:val="normaltextrun"/>
          <w:sz w:val="20"/>
          <w:szCs w:val="20"/>
          <w:lang w:val="cs-CZ"/>
        </w:rPr>
        <w:t xml:space="preserve"> společných podniků, částku 7,19 miliardy EUR a čistá hodnota aktiv (EPRA NTA) společnosti činila 2,3 miliardy EUR. Společnost VGP je kótována na burze </w:t>
      </w:r>
      <w:proofErr w:type="spellStart"/>
      <w:r w:rsidRPr="00877BE2">
        <w:rPr>
          <w:rStyle w:val="normaltextrun"/>
          <w:sz w:val="20"/>
          <w:szCs w:val="20"/>
          <w:lang w:val="cs-CZ"/>
        </w:rPr>
        <w:t>Euronext</w:t>
      </w:r>
      <w:proofErr w:type="spellEnd"/>
      <w:r w:rsidRPr="00877BE2">
        <w:rPr>
          <w:rStyle w:val="normaltextrun"/>
          <w:sz w:val="20"/>
          <w:szCs w:val="20"/>
          <w:lang w:val="cs-CZ"/>
        </w:rPr>
        <w:t xml:space="preserve"> </w:t>
      </w:r>
      <w:proofErr w:type="spellStart"/>
      <w:r w:rsidRPr="00877BE2">
        <w:rPr>
          <w:rStyle w:val="normaltextrun"/>
          <w:sz w:val="20"/>
          <w:szCs w:val="20"/>
          <w:lang w:val="cs-CZ"/>
        </w:rPr>
        <w:t>Brussels</w:t>
      </w:r>
      <w:proofErr w:type="spellEnd"/>
      <w:r w:rsidRPr="00877BE2">
        <w:rPr>
          <w:rStyle w:val="normaltextrun"/>
          <w:sz w:val="20"/>
          <w:szCs w:val="20"/>
          <w:lang w:val="cs-CZ"/>
        </w:rPr>
        <w:t xml:space="preserve"> (ISIN: BE0003878957). </w:t>
      </w:r>
      <w:r w:rsidRPr="00877BE2">
        <w:rPr>
          <w:rStyle w:val="eop"/>
          <w:sz w:val="20"/>
          <w:szCs w:val="20"/>
        </w:rPr>
        <w:t> </w:t>
      </w:r>
    </w:p>
    <w:p w14:paraId="228302FF" w14:textId="77777777" w:rsidR="0074701F" w:rsidRPr="00877BE2" w:rsidRDefault="0074701F" w:rsidP="007470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7BE2">
        <w:rPr>
          <w:rStyle w:val="eop"/>
          <w:sz w:val="20"/>
          <w:szCs w:val="20"/>
        </w:rPr>
        <w:t> </w:t>
      </w:r>
    </w:p>
    <w:p w14:paraId="1716ADB5" w14:textId="77777777" w:rsidR="0074701F" w:rsidRPr="00877BE2" w:rsidRDefault="0074701F" w:rsidP="00747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7BE2">
        <w:rPr>
          <w:rStyle w:val="normaltextrun"/>
          <w:sz w:val="20"/>
          <w:szCs w:val="20"/>
          <w:lang w:val="cs-CZ"/>
        </w:rPr>
        <w:t>Další informace naleznete na: </w:t>
      </w:r>
      <w:hyperlink r:id="rId13" w:tgtFrame="_blank" w:history="1">
        <w:r w:rsidRPr="00877BE2">
          <w:rPr>
            <w:rStyle w:val="normaltextrun"/>
            <w:color w:val="0000FF"/>
            <w:sz w:val="20"/>
            <w:szCs w:val="20"/>
            <w:u w:val="single"/>
            <w:lang w:val="cs-CZ"/>
          </w:rPr>
          <w:t>www.vgpparks.eu</w:t>
        </w:r>
      </w:hyperlink>
      <w:r w:rsidRPr="00877BE2">
        <w:rPr>
          <w:rStyle w:val="normaltextrun"/>
          <w:sz w:val="20"/>
          <w:szCs w:val="20"/>
          <w:lang w:val="cs-CZ"/>
        </w:rPr>
        <w:t>. </w:t>
      </w:r>
      <w:r w:rsidRPr="00877BE2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</w:t>
      </w:r>
      <w:r w:rsidRPr="00877BE2">
        <w:rPr>
          <w:rStyle w:val="scxw259480593"/>
          <w:rFonts w:ascii="Calibri" w:hAnsi="Calibri" w:cs="Calibri"/>
          <w:sz w:val="22"/>
          <w:szCs w:val="22"/>
        </w:rPr>
        <w:t> </w:t>
      </w:r>
      <w:r w:rsidRPr="00877BE2">
        <w:rPr>
          <w:rFonts w:ascii="Calibri" w:hAnsi="Calibri" w:cs="Calibri"/>
          <w:sz w:val="22"/>
          <w:szCs w:val="22"/>
        </w:rPr>
        <w:br/>
      </w:r>
      <w:r w:rsidRPr="00877BE2">
        <w:rPr>
          <w:rStyle w:val="scxw259480593"/>
          <w:rFonts w:ascii="Calibri" w:hAnsi="Calibri" w:cs="Calibri"/>
          <w:sz w:val="22"/>
          <w:szCs w:val="22"/>
        </w:rPr>
        <w:t> </w:t>
      </w:r>
      <w:r w:rsidRPr="00877BE2">
        <w:rPr>
          <w:rFonts w:ascii="Calibri" w:hAnsi="Calibri" w:cs="Calibri"/>
          <w:sz w:val="22"/>
          <w:szCs w:val="22"/>
        </w:rPr>
        <w:br/>
      </w:r>
      <w:r w:rsidRPr="00877BE2">
        <w:rPr>
          <w:rStyle w:val="scxw259480593"/>
          <w:rFonts w:ascii="Calibri" w:hAnsi="Calibri" w:cs="Calibri"/>
          <w:sz w:val="20"/>
          <w:szCs w:val="20"/>
        </w:rPr>
        <w:t> </w:t>
      </w:r>
      <w:r w:rsidRPr="00877BE2">
        <w:rPr>
          <w:rFonts w:ascii="Calibri" w:hAnsi="Calibri" w:cs="Calibri"/>
          <w:sz w:val="20"/>
          <w:szCs w:val="20"/>
        </w:rPr>
        <w:br/>
      </w:r>
      <w:r w:rsidRPr="00877BE2">
        <w:rPr>
          <w:rStyle w:val="normaltextrun"/>
          <w:b/>
          <w:bCs/>
          <w:sz w:val="20"/>
          <w:szCs w:val="20"/>
          <w:u w:val="single"/>
          <w:lang w:val="cs-CZ"/>
        </w:rPr>
        <w:t>Kontaktní údaje pro média:</w:t>
      </w:r>
      <w:r w:rsidRPr="00877BE2">
        <w:rPr>
          <w:rStyle w:val="normaltextrun"/>
          <w:sz w:val="20"/>
          <w:szCs w:val="20"/>
          <w:lang w:val="cs-CZ"/>
        </w:rPr>
        <w:t> </w:t>
      </w:r>
      <w:r w:rsidRPr="00877BE2">
        <w:rPr>
          <w:rStyle w:val="eop"/>
          <w:sz w:val="20"/>
          <w:szCs w:val="20"/>
        </w:rPr>
        <w:t> </w:t>
      </w:r>
    </w:p>
    <w:p w14:paraId="5C12ADA7" w14:textId="77777777" w:rsidR="0074701F" w:rsidRPr="00877BE2" w:rsidRDefault="0074701F" w:rsidP="007470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7BE2">
        <w:rPr>
          <w:rStyle w:val="normaltextrun"/>
          <w:sz w:val="20"/>
          <w:szCs w:val="20"/>
          <w:lang w:val="cs-CZ"/>
        </w:rPr>
        <w:t> </w:t>
      </w:r>
      <w:r w:rsidRPr="00877BE2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74701F" w:rsidRPr="00877BE2" w14:paraId="79AEA3E0" w14:textId="77777777" w:rsidTr="0074701F">
        <w:trPr>
          <w:trHeight w:val="300"/>
        </w:trPr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539CC2A6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</w:rPr>
              <w:t>Denisa Kolaříková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eop"/>
                <w:sz w:val="20"/>
                <w:szCs w:val="20"/>
              </w:rPr>
              <w:t> </w:t>
            </w:r>
          </w:p>
          <w:p w14:paraId="3FE4321F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</w:rPr>
              <w:t>Account Manager, Crest Communications, </w:t>
            </w:r>
            <w:proofErr w:type="spellStart"/>
            <w:r w:rsidRPr="00877BE2">
              <w:rPr>
                <w:rStyle w:val="normaltextrun"/>
                <w:sz w:val="20"/>
                <w:szCs w:val="20"/>
              </w:rPr>
              <w:t>a.s.</w:t>
            </w:r>
            <w:proofErr w:type="spellEnd"/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063A49B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  <w:lang w:val="pt-PT"/>
              </w:rPr>
              <w:t>Tel: +420 731 613 606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scxw259480593"/>
                <w:sz w:val="20"/>
                <w:szCs w:val="20"/>
              </w:rPr>
              <w:t> </w:t>
            </w:r>
            <w:r w:rsidRPr="00877BE2">
              <w:rPr>
                <w:sz w:val="20"/>
                <w:szCs w:val="20"/>
              </w:rPr>
              <w:br/>
            </w:r>
            <w:r w:rsidRPr="00877BE2">
              <w:rPr>
                <w:rStyle w:val="normaltextrun"/>
                <w:sz w:val="20"/>
                <w:szCs w:val="20"/>
                <w:lang w:val="pt-PT"/>
              </w:rPr>
              <w:t>e-mail: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 xml:space="preserve"> </w:t>
            </w:r>
            <w:hyperlink r:id="rId14" w:tgtFrame="_blank" w:history="1">
              <w:r w:rsidRPr="00877BE2">
                <w:rPr>
                  <w:rStyle w:val="normaltextrun"/>
                  <w:color w:val="AF005F"/>
                  <w:sz w:val="20"/>
                  <w:szCs w:val="20"/>
                  <w:lang w:val="cs-CZ"/>
                </w:rPr>
                <w:t>denisa.kolarikova@crestcom.cz</w:t>
              </w:r>
            </w:hyperlink>
            <w:r w:rsidRPr="00877BE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4701F" w:rsidRPr="00877BE2" w14:paraId="59C95594" w14:textId="77777777" w:rsidTr="0074701F">
        <w:trPr>
          <w:trHeight w:val="300"/>
        </w:trPr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BD1B2D9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</w:rPr>
              <w:t>Tereza Štosová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eop"/>
                <w:sz w:val="20"/>
                <w:szCs w:val="20"/>
              </w:rPr>
              <w:t> </w:t>
            </w:r>
          </w:p>
          <w:p w14:paraId="76C70D04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</w:rPr>
              <w:t>Account Executive, Crest Communications, </w:t>
            </w:r>
            <w:proofErr w:type="spellStart"/>
            <w:r w:rsidRPr="00877BE2">
              <w:rPr>
                <w:rStyle w:val="normaltextrun"/>
                <w:sz w:val="20"/>
                <w:szCs w:val="20"/>
              </w:rPr>
              <w:t>a.s.</w:t>
            </w:r>
            <w:proofErr w:type="spellEnd"/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D4B38A8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  <w:lang w:val="de-DE"/>
              </w:rPr>
              <w:t>Tel: +420 778 495 239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scxw259480593"/>
                <w:sz w:val="20"/>
                <w:szCs w:val="20"/>
              </w:rPr>
              <w:t> </w:t>
            </w:r>
            <w:r w:rsidRPr="00877BE2">
              <w:rPr>
                <w:sz w:val="20"/>
                <w:szCs w:val="20"/>
              </w:rPr>
              <w:br/>
            </w:r>
            <w:proofErr w:type="spellStart"/>
            <w:r w:rsidRPr="00877BE2">
              <w:rPr>
                <w:rStyle w:val="normaltextrun"/>
                <w:sz w:val="20"/>
                <w:szCs w:val="20"/>
                <w:lang w:val="de-DE"/>
              </w:rPr>
              <w:t>e-mail</w:t>
            </w:r>
            <w:proofErr w:type="spellEnd"/>
            <w:r w:rsidRPr="00877BE2">
              <w:rPr>
                <w:rStyle w:val="normaltextrun"/>
                <w:sz w:val="20"/>
                <w:szCs w:val="20"/>
                <w:lang w:val="de-DE"/>
              </w:rPr>
              <w:t>: </w:t>
            </w:r>
            <w:hyperlink r:id="rId15" w:tgtFrame="_blank" w:history="1">
              <w:r w:rsidRPr="00877BE2">
                <w:rPr>
                  <w:rStyle w:val="normaltextrun"/>
                  <w:color w:val="AF005F"/>
                  <w:sz w:val="20"/>
                  <w:szCs w:val="20"/>
                  <w:lang w:val="de-DE"/>
                </w:rPr>
                <w:t>tereza.stosova@crestcom.cz</w:t>
              </w:r>
            </w:hyperlink>
            <w:r w:rsidRPr="00877BE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4701F" w14:paraId="705E2A00" w14:textId="77777777" w:rsidTr="0074701F">
        <w:trPr>
          <w:trHeight w:val="300"/>
        </w:trPr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BE4F2B9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</w:rPr>
              <w:t>Petra Vanclová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eop"/>
                <w:sz w:val="20"/>
                <w:szCs w:val="20"/>
              </w:rPr>
              <w:t> </w:t>
            </w:r>
          </w:p>
          <w:p w14:paraId="39406286" w14:textId="77777777" w:rsidR="0074701F" w:rsidRPr="00877BE2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</w:rPr>
              <w:t>Marketing Officer, VGP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61074CF" w14:textId="77777777" w:rsidR="0074701F" w:rsidRDefault="0074701F" w:rsidP="0074701F">
            <w:pPr>
              <w:pStyle w:val="paragraph"/>
              <w:spacing w:before="0" w:beforeAutospacing="0" w:after="0" w:afterAutospacing="0"/>
              <w:textAlignment w:val="baseline"/>
            </w:pPr>
            <w:r w:rsidRPr="00877BE2">
              <w:rPr>
                <w:rStyle w:val="normaltextrun"/>
                <w:sz w:val="20"/>
                <w:szCs w:val="20"/>
                <w:lang w:val="de-DE"/>
              </w:rPr>
              <w:t>Tel: +420 602 262 107</w:t>
            </w:r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 w:rsidRPr="00877BE2">
              <w:rPr>
                <w:rStyle w:val="scxw259480593"/>
                <w:sz w:val="20"/>
                <w:szCs w:val="20"/>
              </w:rPr>
              <w:t> </w:t>
            </w:r>
            <w:r w:rsidRPr="00877BE2">
              <w:rPr>
                <w:sz w:val="20"/>
                <w:szCs w:val="20"/>
              </w:rPr>
              <w:br/>
            </w:r>
            <w:proofErr w:type="spellStart"/>
            <w:r w:rsidRPr="00877BE2">
              <w:rPr>
                <w:rStyle w:val="normaltextrun"/>
                <w:sz w:val="20"/>
                <w:szCs w:val="20"/>
                <w:lang w:val="de-DE"/>
              </w:rPr>
              <w:t>e-mail</w:t>
            </w:r>
            <w:proofErr w:type="spellEnd"/>
            <w:r w:rsidRPr="00877BE2">
              <w:rPr>
                <w:rStyle w:val="normaltextrun"/>
                <w:sz w:val="20"/>
                <w:szCs w:val="20"/>
                <w:lang w:val="de-DE"/>
              </w:rPr>
              <w:t>: </w:t>
            </w:r>
            <w:hyperlink r:id="rId16" w:tgtFrame="_blank" w:history="1">
              <w:r w:rsidRPr="00877BE2">
                <w:rPr>
                  <w:rStyle w:val="normaltextrun"/>
                  <w:color w:val="AF005F"/>
                  <w:sz w:val="20"/>
                  <w:szCs w:val="20"/>
                  <w:lang w:val="de-DE"/>
                </w:rPr>
                <w:t>petra.vanclova@vgpparks.eu</w:t>
              </w:r>
            </w:hyperlink>
            <w:r w:rsidRPr="00877BE2">
              <w:rPr>
                <w:rStyle w:val="normaltextrun"/>
                <w:sz w:val="20"/>
                <w:szCs w:val="20"/>
                <w:lang w:val="cs-CZ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0614398" w14:textId="77777777" w:rsidR="00956B3F" w:rsidRPr="00D93999" w:rsidRDefault="00956B3F" w:rsidP="00A846DB">
      <w:pPr>
        <w:jc w:val="both"/>
        <w:rPr>
          <w:lang w:val="cs-CZ"/>
        </w:rPr>
      </w:pPr>
    </w:p>
    <w:p w14:paraId="6127E77F" w14:textId="079E8F24" w:rsidR="00D33352" w:rsidRPr="00B64C76" w:rsidRDefault="00D33352" w:rsidP="003605AB">
      <w:pPr>
        <w:spacing w:after="120"/>
        <w:jc w:val="both"/>
        <w:rPr>
          <w:b/>
          <w:bCs/>
          <w:lang w:val="cs-CZ"/>
        </w:rPr>
      </w:pPr>
    </w:p>
    <w:sectPr w:rsidR="00D33352" w:rsidRPr="00B64C76">
      <w:headerReference w:type="defaul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850A" w14:textId="77777777" w:rsidR="00AF4E20" w:rsidRDefault="00AF4E20">
      <w:r>
        <w:separator/>
      </w:r>
    </w:p>
  </w:endnote>
  <w:endnote w:type="continuationSeparator" w:id="0">
    <w:p w14:paraId="3A63A207" w14:textId="77777777" w:rsidR="00AF4E20" w:rsidRDefault="00AF4E20">
      <w:r>
        <w:continuationSeparator/>
      </w:r>
    </w:p>
  </w:endnote>
  <w:endnote w:type="continuationNotice" w:id="1">
    <w:p w14:paraId="44DB18DE" w14:textId="77777777" w:rsidR="00AF4E20" w:rsidRDefault="00AF4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6B4E" w14:textId="77777777" w:rsidR="00AF4E20" w:rsidRDefault="00AF4E20">
      <w:r>
        <w:separator/>
      </w:r>
    </w:p>
  </w:footnote>
  <w:footnote w:type="continuationSeparator" w:id="0">
    <w:p w14:paraId="3AB8B643" w14:textId="77777777" w:rsidR="00AF4E20" w:rsidRDefault="00AF4E20">
      <w:r>
        <w:continuationSeparator/>
      </w:r>
    </w:p>
  </w:footnote>
  <w:footnote w:type="continuationNotice" w:id="1">
    <w:p w14:paraId="19C725B9" w14:textId="77777777" w:rsidR="00AF4E20" w:rsidRDefault="00AF4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7406" w14:textId="77777777" w:rsidR="00AE7C0D" w:rsidRDefault="00AE7C0D">
    <w:pPr>
      <w:pStyle w:val="Zhlav"/>
    </w:pPr>
  </w:p>
  <w:p w14:paraId="4564FAB9" w14:textId="77777777" w:rsidR="00AE7C0D" w:rsidRDefault="00AE7C0D">
    <w:pPr>
      <w:pStyle w:val="Zhlav"/>
    </w:pPr>
  </w:p>
  <w:p w14:paraId="4DF35E4D" w14:textId="77777777" w:rsidR="00AE7C0D" w:rsidRDefault="00AE7C0D">
    <w:pPr>
      <w:pStyle w:val="Zhlav"/>
    </w:pPr>
  </w:p>
  <w:p w14:paraId="0C759AAD" w14:textId="77777777" w:rsidR="00AE7C0D" w:rsidRDefault="00AE7C0D">
    <w:pPr>
      <w:pStyle w:val="Zhlav"/>
    </w:pPr>
  </w:p>
  <w:p w14:paraId="16BB8524" w14:textId="77777777" w:rsidR="00AE7C0D" w:rsidRDefault="00AE7C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4E97"/>
    <w:multiLevelType w:val="hybridMultilevel"/>
    <w:tmpl w:val="655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368D8"/>
    <w:multiLevelType w:val="hybridMultilevel"/>
    <w:tmpl w:val="1CDA5C34"/>
    <w:lvl w:ilvl="0" w:tplc="7C2E7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8269">
    <w:abstractNumId w:val="1"/>
  </w:num>
  <w:num w:numId="2" w16cid:durableId="1146169043">
    <w:abstractNumId w:val="0"/>
  </w:num>
  <w:num w:numId="3" w16cid:durableId="5413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xNDU3NzQ1MDCxMLRU0lEKTi0uzszPAykwNKkFACtSbEQtAAAA"/>
  </w:docVars>
  <w:rsids>
    <w:rsidRoot w:val="00F148F5"/>
    <w:rsid w:val="00020845"/>
    <w:rsid w:val="00022622"/>
    <w:rsid w:val="000253FE"/>
    <w:rsid w:val="000304AD"/>
    <w:rsid w:val="0004321A"/>
    <w:rsid w:val="00052D29"/>
    <w:rsid w:val="00057456"/>
    <w:rsid w:val="00077492"/>
    <w:rsid w:val="0009184E"/>
    <w:rsid w:val="000926CA"/>
    <w:rsid w:val="000A0FDE"/>
    <w:rsid w:val="000A66C7"/>
    <w:rsid w:val="000B4CC0"/>
    <w:rsid w:val="000C0865"/>
    <w:rsid w:val="000C4841"/>
    <w:rsid w:val="000D0CB9"/>
    <w:rsid w:val="000E181C"/>
    <w:rsid w:val="000E62C2"/>
    <w:rsid w:val="00101B2B"/>
    <w:rsid w:val="00113600"/>
    <w:rsid w:val="001269C0"/>
    <w:rsid w:val="00127B73"/>
    <w:rsid w:val="001450E8"/>
    <w:rsid w:val="0015798A"/>
    <w:rsid w:val="00163091"/>
    <w:rsid w:val="001768EA"/>
    <w:rsid w:val="0017770D"/>
    <w:rsid w:val="00183AA7"/>
    <w:rsid w:val="0019255C"/>
    <w:rsid w:val="00196C79"/>
    <w:rsid w:val="001A75DB"/>
    <w:rsid w:val="001A7BCD"/>
    <w:rsid w:val="001B48E4"/>
    <w:rsid w:val="001B63BD"/>
    <w:rsid w:val="001B7ABA"/>
    <w:rsid w:val="001C497D"/>
    <w:rsid w:val="001C57DF"/>
    <w:rsid w:val="001C5FB6"/>
    <w:rsid w:val="001D2063"/>
    <w:rsid w:val="001D274A"/>
    <w:rsid w:val="001D54E4"/>
    <w:rsid w:val="001E7472"/>
    <w:rsid w:val="001F3103"/>
    <w:rsid w:val="001F5274"/>
    <w:rsid w:val="002132EE"/>
    <w:rsid w:val="002161D4"/>
    <w:rsid w:val="0022289D"/>
    <w:rsid w:val="00224334"/>
    <w:rsid w:val="00224887"/>
    <w:rsid w:val="00230864"/>
    <w:rsid w:val="002400EA"/>
    <w:rsid w:val="00242099"/>
    <w:rsid w:val="002422B0"/>
    <w:rsid w:val="0025064C"/>
    <w:rsid w:val="00255AF7"/>
    <w:rsid w:val="002A2D1C"/>
    <w:rsid w:val="002A7FE7"/>
    <w:rsid w:val="002B550F"/>
    <w:rsid w:val="002B6F79"/>
    <w:rsid w:val="002C25E8"/>
    <w:rsid w:val="002C2AE6"/>
    <w:rsid w:val="002C6910"/>
    <w:rsid w:val="002E281A"/>
    <w:rsid w:val="002E5015"/>
    <w:rsid w:val="002F458C"/>
    <w:rsid w:val="00306450"/>
    <w:rsid w:val="00306780"/>
    <w:rsid w:val="003238EE"/>
    <w:rsid w:val="00333B9F"/>
    <w:rsid w:val="003402BE"/>
    <w:rsid w:val="00347220"/>
    <w:rsid w:val="00351664"/>
    <w:rsid w:val="003605AB"/>
    <w:rsid w:val="00377187"/>
    <w:rsid w:val="0038352B"/>
    <w:rsid w:val="0039166F"/>
    <w:rsid w:val="00394FF2"/>
    <w:rsid w:val="003D33C8"/>
    <w:rsid w:val="003F0C14"/>
    <w:rsid w:val="003F10EE"/>
    <w:rsid w:val="003F73D0"/>
    <w:rsid w:val="00404B5E"/>
    <w:rsid w:val="0040573F"/>
    <w:rsid w:val="00417BC1"/>
    <w:rsid w:val="00422DEF"/>
    <w:rsid w:val="00426DD3"/>
    <w:rsid w:val="00433DDD"/>
    <w:rsid w:val="00446E0B"/>
    <w:rsid w:val="0045244D"/>
    <w:rsid w:val="0045552D"/>
    <w:rsid w:val="004603BC"/>
    <w:rsid w:val="00460BC0"/>
    <w:rsid w:val="00464EBD"/>
    <w:rsid w:val="00471E90"/>
    <w:rsid w:val="00473DFE"/>
    <w:rsid w:val="00483499"/>
    <w:rsid w:val="0048622A"/>
    <w:rsid w:val="00487BF4"/>
    <w:rsid w:val="004A1E89"/>
    <w:rsid w:val="004A76C5"/>
    <w:rsid w:val="004B7CD5"/>
    <w:rsid w:val="004C05F8"/>
    <w:rsid w:val="004D06C3"/>
    <w:rsid w:val="004D15FC"/>
    <w:rsid w:val="004F436E"/>
    <w:rsid w:val="004F5396"/>
    <w:rsid w:val="004F5CD8"/>
    <w:rsid w:val="00513B58"/>
    <w:rsid w:val="00516D3C"/>
    <w:rsid w:val="00537476"/>
    <w:rsid w:val="00542FDC"/>
    <w:rsid w:val="005439D7"/>
    <w:rsid w:val="00550230"/>
    <w:rsid w:val="00555CDD"/>
    <w:rsid w:val="00556449"/>
    <w:rsid w:val="005576EB"/>
    <w:rsid w:val="00560C33"/>
    <w:rsid w:val="0056174F"/>
    <w:rsid w:val="00563684"/>
    <w:rsid w:val="005753DC"/>
    <w:rsid w:val="0057541F"/>
    <w:rsid w:val="00585896"/>
    <w:rsid w:val="00586514"/>
    <w:rsid w:val="0058794D"/>
    <w:rsid w:val="00590260"/>
    <w:rsid w:val="00596D0E"/>
    <w:rsid w:val="005B100C"/>
    <w:rsid w:val="005B1A3E"/>
    <w:rsid w:val="005B5BDE"/>
    <w:rsid w:val="005C2631"/>
    <w:rsid w:val="005C3B3F"/>
    <w:rsid w:val="005C5F63"/>
    <w:rsid w:val="005D027A"/>
    <w:rsid w:val="005E1191"/>
    <w:rsid w:val="005E376B"/>
    <w:rsid w:val="005F2C62"/>
    <w:rsid w:val="00633FBE"/>
    <w:rsid w:val="00634042"/>
    <w:rsid w:val="00657FE6"/>
    <w:rsid w:val="00665174"/>
    <w:rsid w:val="00665829"/>
    <w:rsid w:val="0069139C"/>
    <w:rsid w:val="006966E9"/>
    <w:rsid w:val="006B5090"/>
    <w:rsid w:val="006C2497"/>
    <w:rsid w:val="006E17D4"/>
    <w:rsid w:val="006E1EF5"/>
    <w:rsid w:val="006F1A63"/>
    <w:rsid w:val="006F5725"/>
    <w:rsid w:val="006F5DF3"/>
    <w:rsid w:val="006F5EE1"/>
    <w:rsid w:val="00706F04"/>
    <w:rsid w:val="0074701F"/>
    <w:rsid w:val="00764662"/>
    <w:rsid w:val="00774E10"/>
    <w:rsid w:val="007A1628"/>
    <w:rsid w:val="007B2887"/>
    <w:rsid w:val="007C7A19"/>
    <w:rsid w:val="007C7EE1"/>
    <w:rsid w:val="007D600A"/>
    <w:rsid w:val="007E08E3"/>
    <w:rsid w:val="007F0089"/>
    <w:rsid w:val="007F3BF4"/>
    <w:rsid w:val="007F6456"/>
    <w:rsid w:val="00803D39"/>
    <w:rsid w:val="00804707"/>
    <w:rsid w:val="008225D7"/>
    <w:rsid w:val="008240A0"/>
    <w:rsid w:val="0082512A"/>
    <w:rsid w:val="008303E6"/>
    <w:rsid w:val="008341F1"/>
    <w:rsid w:val="008445EB"/>
    <w:rsid w:val="00860EC3"/>
    <w:rsid w:val="00875ABD"/>
    <w:rsid w:val="00875D8E"/>
    <w:rsid w:val="00877BE2"/>
    <w:rsid w:val="008A30BA"/>
    <w:rsid w:val="008B170B"/>
    <w:rsid w:val="008B1D63"/>
    <w:rsid w:val="008B352F"/>
    <w:rsid w:val="008C6ED0"/>
    <w:rsid w:val="008D5BD5"/>
    <w:rsid w:val="008E0790"/>
    <w:rsid w:val="0091371A"/>
    <w:rsid w:val="00914E37"/>
    <w:rsid w:val="00917822"/>
    <w:rsid w:val="009314C7"/>
    <w:rsid w:val="0095317D"/>
    <w:rsid w:val="00953230"/>
    <w:rsid w:val="00953611"/>
    <w:rsid w:val="00956B3F"/>
    <w:rsid w:val="00964ACD"/>
    <w:rsid w:val="0097119F"/>
    <w:rsid w:val="0097203E"/>
    <w:rsid w:val="009C7621"/>
    <w:rsid w:val="009D5E0D"/>
    <w:rsid w:val="009D6138"/>
    <w:rsid w:val="00A15BAC"/>
    <w:rsid w:val="00A32335"/>
    <w:rsid w:val="00A35094"/>
    <w:rsid w:val="00A436ED"/>
    <w:rsid w:val="00A54B97"/>
    <w:rsid w:val="00A57AD4"/>
    <w:rsid w:val="00A65296"/>
    <w:rsid w:val="00A66C12"/>
    <w:rsid w:val="00A742CD"/>
    <w:rsid w:val="00A774FD"/>
    <w:rsid w:val="00A846DB"/>
    <w:rsid w:val="00A95014"/>
    <w:rsid w:val="00AA1301"/>
    <w:rsid w:val="00AE07DC"/>
    <w:rsid w:val="00AE4948"/>
    <w:rsid w:val="00AE7C0D"/>
    <w:rsid w:val="00AF4E20"/>
    <w:rsid w:val="00B073C9"/>
    <w:rsid w:val="00B10152"/>
    <w:rsid w:val="00B1213A"/>
    <w:rsid w:val="00B17779"/>
    <w:rsid w:val="00B20965"/>
    <w:rsid w:val="00B255F6"/>
    <w:rsid w:val="00B54F0C"/>
    <w:rsid w:val="00B62EAA"/>
    <w:rsid w:val="00B64C76"/>
    <w:rsid w:val="00B70B78"/>
    <w:rsid w:val="00B77F7E"/>
    <w:rsid w:val="00BA3A39"/>
    <w:rsid w:val="00BB5C42"/>
    <w:rsid w:val="00BD024F"/>
    <w:rsid w:val="00BF13ED"/>
    <w:rsid w:val="00BF5C98"/>
    <w:rsid w:val="00C02D76"/>
    <w:rsid w:val="00C04D5F"/>
    <w:rsid w:val="00C10DB4"/>
    <w:rsid w:val="00C1386F"/>
    <w:rsid w:val="00C151DF"/>
    <w:rsid w:val="00C1604D"/>
    <w:rsid w:val="00C20D68"/>
    <w:rsid w:val="00C24E53"/>
    <w:rsid w:val="00C46C1A"/>
    <w:rsid w:val="00C47BDE"/>
    <w:rsid w:val="00C55F42"/>
    <w:rsid w:val="00C82EBD"/>
    <w:rsid w:val="00CA1380"/>
    <w:rsid w:val="00CA278C"/>
    <w:rsid w:val="00CB7CD3"/>
    <w:rsid w:val="00CD5FC1"/>
    <w:rsid w:val="00CE6B65"/>
    <w:rsid w:val="00CF3F72"/>
    <w:rsid w:val="00CF6A3F"/>
    <w:rsid w:val="00D15657"/>
    <w:rsid w:val="00D21296"/>
    <w:rsid w:val="00D2332B"/>
    <w:rsid w:val="00D25102"/>
    <w:rsid w:val="00D253A5"/>
    <w:rsid w:val="00D262B4"/>
    <w:rsid w:val="00D33352"/>
    <w:rsid w:val="00D5576D"/>
    <w:rsid w:val="00D624F4"/>
    <w:rsid w:val="00D732C2"/>
    <w:rsid w:val="00D74C78"/>
    <w:rsid w:val="00D77C09"/>
    <w:rsid w:val="00D828B1"/>
    <w:rsid w:val="00D85316"/>
    <w:rsid w:val="00D85DB8"/>
    <w:rsid w:val="00D85FA8"/>
    <w:rsid w:val="00D93999"/>
    <w:rsid w:val="00DA1C23"/>
    <w:rsid w:val="00DA398D"/>
    <w:rsid w:val="00DC19F9"/>
    <w:rsid w:val="00DC743C"/>
    <w:rsid w:val="00DD29E2"/>
    <w:rsid w:val="00DD43C6"/>
    <w:rsid w:val="00DE28EB"/>
    <w:rsid w:val="00DE297C"/>
    <w:rsid w:val="00DE3ED9"/>
    <w:rsid w:val="00DE4372"/>
    <w:rsid w:val="00DF44DD"/>
    <w:rsid w:val="00E0505D"/>
    <w:rsid w:val="00E06947"/>
    <w:rsid w:val="00E120A8"/>
    <w:rsid w:val="00E268DE"/>
    <w:rsid w:val="00E3101E"/>
    <w:rsid w:val="00E44137"/>
    <w:rsid w:val="00E557A8"/>
    <w:rsid w:val="00E673E4"/>
    <w:rsid w:val="00E72AEC"/>
    <w:rsid w:val="00E75686"/>
    <w:rsid w:val="00E86D23"/>
    <w:rsid w:val="00E87456"/>
    <w:rsid w:val="00E9194A"/>
    <w:rsid w:val="00ED5F58"/>
    <w:rsid w:val="00F02338"/>
    <w:rsid w:val="00F076FA"/>
    <w:rsid w:val="00F07856"/>
    <w:rsid w:val="00F148F5"/>
    <w:rsid w:val="00F14A0C"/>
    <w:rsid w:val="00F21D66"/>
    <w:rsid w:val="00F247E7"/>
    <w:rsid w:val="00F3022A"/>
    <w:rsid w:val="00F366B5"/>
    <w:rsid w:val="00F64D21"/>
    <w:rsid w:val="00F9039D"/>
    <w:rsid w:val="00F93F60"/>
    <w:rsid w:val="00FA3C6D"/>
    <w:rsid w:val="00FB2B2E"/>
    <w:rsid w:val="00FC3ACD"/>
    <w:rsid w:val="00FD08D3"/>
    <w:rsid w:val="00FD6F41"/>
    <w:rsid w:val="00FE7B6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E4B"/>
  <w15:docId w15:val="{6F95FCEE-4DA1-4181-99A4-6A330C4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ln"/>
    <w:rsid w:val="0074701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Standardnpsmoodstavce"/>
    <w:rsid w:val="0074701F"/>
  </w:style>
  <w:style w:type="character" w:customStyle="1" w:styleId="eop">
    <w:name w:val="eop"/>
    <w:basedOn w:val="Standardnpsmoodstavce"/>
    <w:rsid w:val="0074701F"/>
  </w:style>
  <w:style w:type="character" w:customStyle="1" w:styleId="scxw259480593">
    <w:name w:val="scxw259480593"/>
    <w:basedOn w:val="Standardnpsmoodstavce"/>
    <w:rsid w:val="0074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gpparks.e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media/5461/vgp-crr23-en.pdf?ver=181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tra.vanclova@vgpparks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1B897-52EE-4D43-A0C1-34CA774D0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8E82C-966D-45B0-95DE-2B9288A51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95704-F970-46F5-B21C-BB4C9D82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E2DE7-8E24-4079-B625-82081ABAE5A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Denisa Kolaříková</cp:lastModifiedBy>
  <cp:revision>7</cp:revision>
  <cp:lastPrinted>2023-04-14T10:28:00Z</cp:lastPrinted>
  <dcterms:created xsi:type="dcterms:W3CDTF">2024-04-11T13:45:00Z</dcterms:created>
  <dcterms:modified xsi:type="dcterms:W3CDTF">2024-04-15T11:19:00Z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